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rPr>
          <w:rFonts w:ascii="Times New Roman" w:hAnsi="Times New Roman"/>
          <w:b w:val="false"/>
          <w:b w:val="false"/>
          <w:sz w:val="13"/>
        </w:rPr>
      </w:pPr>
      <w:r>
        <w:rPr/>
      </w:r>
    </w:p>
    <w:tbl>
      <w:tblPr>
        <w:tblW w:w="14415" w:type="dxa"/>
        <w:jc w:val="left"/>
        <w:tblInd w:w="12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339"/>
        <w:gridCol w:w="6279"/>
        <w:gridCol w:w="1133"/>
        <w:gridCol w:w="1133"/>
        <w:gridCol w:w="1133"/>
        <w:gridCol w:w="1134"/>
        <w:gridCol w:w="1132"/>
        <w:gridCol w:w="1130"/>
      </w:tblGrid>
      <w:tr>
        <w:trPr>
          <w:trHeight w:val="268" w:hRule="atLeast"/>
        </w:trPr>
        <w:tc>
          <w:tcPr>
            <w:tcW w:w="1339" w:type="dxa"/>
            <w:vMerge w:val="restart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 w:before="55" w:after="0"/>
              <w:ind w:left="251" w:right="242" w:hanging="5"/>
              <w:jc w:val="center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TITOLO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TIPOLOGIA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CATEGORIA</w:t>
            </w:r>
          </w:p>
        </w:tc>
        <w:tc>
          <w:tcPr>
            <w:tcW w:w="6279" w:type="dxa"/>
            <w:vMerge w:val="restart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 w:before="9" w:after="0"/>
              <w:ind w:left="0" w:righ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2524" w:right="2515" w:hanging="0"/>
              <w:jc w:val="center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DENOMINAZIONE</w:t>
            </w:r>
          </w:p>
        </w:tc>
        <w:tc>
          <w:tcPr>
            <w:tcW w:w="2266" w:type="dxa"/>
            <w:gridSpan w:val="2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 w:before="50" w:after="0"/>
              <w:ind w:left="308" w:right="0" w:hanging="0"/>
              <w:jc w:val="left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Previsioni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dell'anno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2021</w:t>
            </w:r>
          </w:p>
        </w:tc>
        <w:tc>
          <w:tcPr>
            <w:tcW w:w="2267" w:type="dxa"/>
            <w:gridSpan w:val="2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 w:before="50" w:after="0"/>
              <w:ind w:left="310" w:right="0" w:hanging="0"/>
              <w:jc w:val="left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Previsioni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dell'anno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2022</w:t>
            </w:r>
          </w:p>
        </w:tc>
        <w:tc>
          <w:tcPr>
            <w:tcW w:w="2262" w:type="dxa"/>
            <w:gridSpan w:val="2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 w:before="50" w:after="0"/>
              <w:ind w:left="308" w:right="0" w:hanging="0"/>
              <w:jc w:val="left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Previsioni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dell'anno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2023</w:t>
            </w:r>
          </w:p>
        </w:tc>
      </w:tr>
      <w:tr>
        <w:trPr>
          <w:trHeight w:val="325" w:hRule="atLeast"/>
        </w:trPr>
        <w:tc>
          <w:tcPr>
            <w:tcW w:w="1339" w:type="dxa"/>
            <w:vMerge w:val="continue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279" w:type="dxa"/>
            <w:vMerge w:val="continue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 w:before="79" w:after="0"/>
              <w:ind w:left="3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Totale</w:t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60"/>
              <w:ind w:left="296" w:right="13" w:hanging="262"/>
              <w:jc w:val="left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di</w:t>
            </w:r>
            <w:r>
              <w:rPr>
                <w:rFonts w:ascii="Arial" w:hAnsi="Arial"/>
                <w:i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cui</w:t>
            </w:r>
            <w:r>
              <w:rPr>
                <w:rFonts w:ascii="Arial" w:hAnsi="Arial"/>
                <w:i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entrate</w:t>
            </w:r>
            <w:r>
              <w:rPr>
                <w:rFonts w:ascii="Arial" w:hAnsi="Arial"/>
                <w:i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non</w:t>
            </w:r>
            <w:r>
              <w:rPr>
                <w:rFonts w:ascii="Arial" w:hAnsi="Arial"/>
                <w:i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ricorrenti</w:t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 w:before="79" w:after="0"/>
              <w:ind w:left="37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Totale</w:t>
            </w:r>
          </w:p>
        </w:tc>
        <w:tc>
          <w:tcPr>
            <w:tcW w:w="1134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60"/>
              <w:ind w:left="295" w:right="15" w:hanging="262"/>
              <w:jc w:val="left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di</w:t>
            </w:r>
            <w:r>
              <w:rPr>
                <w:rFonts w:ascii="Arial" w:hAnsi="Arial"/>
                <w:i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cui</w:t>
            </w:r>
            <w:r>
              <w:rPr>
                <w:rFonts w:ascii="Arial" w:hAnsi="Arial"/>
                <w:i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entrate</w:t>
            </w:r>
            <w:r>
              <w:rPr>
                <w:rFonts w:ascii="Arial" w:hAnsi="Arial"/>
                <w:i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non</w:t>
            </w:r>
            <w:r>
              <w:rPr>
                <w:rFonts w:ascii="Arial" w:hAnsi="Arial"/>
                <w:i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ricorrenti</w:t>
            </w:r>
          </w:p>
        </w:tc>
        <w:tc>
          <w:tcPr>
            <w:tcW w:w="1132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 w:before="79" w:after="0"/>
              <w:ind w:left="368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Totale</w:t>
            </w:r>
          </w:p>
        </w:tc>
        <w:tc>
          <w:tcPr>
            <w:tcW w:w="113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60"/>
              <w:ind w:left="294" w:right="13" w:hanging="262"/>
              <w:jc w:val="left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di</w:t>
            </w:r>
            <w:r>
              <w:rPr>
                <w:rFonts w:ascii="Arial" w:hAnsi="Arial"/>
                <w:i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cui</w:t>
            </w:r>
            <w:r>
              <w:rPr>
                <w:rFonts w:ascii="Arial" w:hAnsi="Arial"/>
                <w:i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entrate</w:t>
            </w:r>
            <w:r>
              <w:rPr>
                <w:rFonts w:ascii="Arial" w:hAnsi="Arial"/>
                <w:i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non</w:t>
            </w:r>
            <w:r>
              <w:rPr>
                <w:rFonts w:ascii="Arial" w:hAnsi="Arial"/>
                <w:i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ricorrenti</w:t>
            </w:r>
          </w:p>
        </w:tc>
      </w:tr>
    </w:tbl>
    <w:p>
      <w:pPr>
        <w:pStyle w:val="Corpodeltesto"/>
        <w:spacing w:before="7" w:after="0"/>
        <w:rPr>
          <w:rFonts w:ascii="Times New Roman" w:hAnsi="Times New Roman"/>
          <w:b w:val="false"/>
          <w:b w:val="false"/>
          <w:sz w:val="15"/>
        </w:rPr>
      </w:pPr>
      <w:r>
        <w:rPr>
          <w:rFonts w:ascii="Times New Roman" w:hAnsi="Times New Roman"/>
          <w:b w:val="false"/>
          <w:sz w:val="15"/>
        </w:rPr>
      </w:r>
    </w:p>
    <w:p>
      <w:pPr>
        <w:sectPr>
          <w:headerReference w:type="default" r:id="rId2"/>
          <w:footerReference w:type="default" r:id="rId3"/>
          <w:type w:val="nextPage"/>
          <w:pgSz w:orient="landscape" w:w="16820" w:h="11906"/>
          <w:pgMar w:left="1020" w:right="1160" w:gutter="0" w:header="731" w:top="1720" w:footer="917" w:bottom="1100"/>
          <w:pgNumType w:fmt="decimal"/>
          <w:formProt w:val="false"/>
          <w:textDirection w:val="lrTb"/>
        </w:sectPr>
      </w:pPr>
    </w:p>
    <w:tbl>
      <w:tblPr>
        <w:tblW w:w="14412" w:type="dxa"/>
        <w:jc w:val="left"/>
        <w:tblInd w:w="12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338"/>
        <w:gridCol w:w="6281"/>
        <w:gridCol w:w="1133"/>
        <w:gridCol w:w="1133"/>
        <w:gridCol w:w="1132"/>
        <w:gridCol w:w="1133"/>
        <w:gridCol w:w="1133"/>
        <w:gridCol w:w="1127"/>
      </w:tblGrid>
      <w:tr>
        <w:trPr>
          <w:trHeight w:val="147" w:hRule="atLeast"/>
        </w:trPr>
        <w:tc>
          <w:tcPr>
            <w:tcW w:w="1338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6281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8"/>
              <w:ind w:left="30" w:right="0" w:hanging="0"/>
              <w:jc w:val="left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Entrate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correnti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di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natura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tributaria,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contributiva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e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perequativa</w:t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32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27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1010100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Tipologia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101: Imposte,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tasse e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proventi assimilati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151.500,00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251.500,00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401.000,00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</w:tr>
      <w:tr>
        <w:trPr>
          <w:trHeight w:val="137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1010106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Imposta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municipale propria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1010108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Imposta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comunale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sugli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immobili (ICI)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1010116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Addizionale comunale IRPEF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1010117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Addizionale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regionale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IRPEF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non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sanita`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1010120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Imposta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regionale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sulle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attivita`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produttive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(IRAP)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Sanita`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1010131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Imposta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regionale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sulla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benzina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autotrazione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1010139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Imposta sulle assicurazioni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RC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auto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1010140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Imposta di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iscrizione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pubblico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registro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automobilistico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(PRA)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1010141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Imposta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soggiorno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150.000,00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250.000,00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400.000,00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1010142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Imposta regionale sulle concessioni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statali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sui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beni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demanio marittimo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1010143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Imposta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regionale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sulle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concessioni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statali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sui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beni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patrimonio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indisponibile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1010144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Imposta regionale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 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emissioni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sonore degli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aeromobili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1010146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Tassa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regionale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per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il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diritto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allo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studio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universitario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1010147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Tassa sulla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concessione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caccia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 per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pesca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1010148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Tasse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sulle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concessioni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regionali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1010149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Tasse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sulle concessioni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comunali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1010150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Tassa di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circolazione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veicoli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motore (tassa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automobilistica)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1010151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Tassa smaltimento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rifiuti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solidi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urbani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1010152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Tassa occupazione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spazi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aree pubbliche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1010153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Imposta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comunale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sulla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pubblicita`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diritto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sulle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pubbliche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affissioni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1010154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Imposta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municipale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secondaria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1010155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Tassa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abilitazione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all'esercizio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professionale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1010159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Tributo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speciale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per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il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deposito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discarica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rifiuti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solidi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1010160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Tributo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per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l'esercizio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delle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funzioni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tutela,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protezione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igiene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dell'ambiente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1010161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Tributo comunale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rifiuti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servizi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1010164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Diritti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mattatoi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1010165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Diritti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degli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Enti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provinciali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turismo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1010168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Addizionale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regionale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sui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canoni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utenze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acque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pubbliche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1010170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Proventi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Casino`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1010176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Tributo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per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servizi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indivisibili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(TASI)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1010177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Addizionale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regionale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sul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gas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naturale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1010195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Altre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ritenute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n.a.c.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1010196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Altre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entrate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su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lotto,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lotterie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altre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attivita`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gioco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n.a.c.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1010197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Altre accise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n.a.c.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1010198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Altre imposte sostitutive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n.a.c.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40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1010199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Altre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imposte, tasse e proventi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assimilati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n.a.c.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rPr>
                <w:sz w:val="12"/>
              </w:rPr>
            </w:pPr>
            <w:r>
              <w:rPr>
                <w:sz w:val="12"/>
              </w:rPr>
              <w:t>1.500,00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1.500,00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1010200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Tipologia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102: Tributi destinati al finanziamento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della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sanita`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</w:tr>
      <w:tr>
        <w:trPr>
          <w:trHeight w:val="137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1010201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Imposta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regionale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sulle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attivita`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produttive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IRAP 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Sanita`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1010202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Imposta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regionale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sulle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attivita`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produttive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IRAP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Sanita`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derivante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manovra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fiscale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regionale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1010203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Compartecipazione IVA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- Sanita`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1010204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Addizionale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IRPEF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Sanita`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1010205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Addizionale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IRPEF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Sanita`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derivante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manovra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fiscale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regionale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1010206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Accisa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sulla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benzina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autotrazione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sanita`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40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1010299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Altri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tributi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destinati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finanziamento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della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spesa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sanitaria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n.a.c.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1010300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Tipologia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103: Tributi devoluti e regolati alle autonomie speciali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</w:tr>
      <w:tr>
        <w:trPr>
          <w:trHeight w:val="137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1010301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Imposta sul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reddito delle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persone fisiche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(ex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IRPEF)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1010302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Imposta sul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reddito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delle societa` (ex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IRPEG)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1010303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Imposta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sostitutiva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dell'IRPEF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dell'imposta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registro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bollo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sulle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locazioni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immobili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per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finalita`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abitative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(cedolare secca)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1010304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Imposte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sostitutive su risparmio gestito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1010305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Imposta sostitutiva in materia di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conferimenti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aziende, fusioni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e scissioni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1010307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Imposta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municipale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propria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riservata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all'erario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1010309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Imposta patrimoniale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sul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valore degli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immobili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situati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all'estero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1010310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Imposta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sulle riserve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matematiche delle imprese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assicurazione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1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1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1010311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1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Imposta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sul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valore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delle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attivita`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finanziarie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detenute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all'estero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dalle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persone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fisiche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residenti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nel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territorio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dello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stato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1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1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1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1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</w:tbl>
    <w:p>
      <w:pPr>
        <w:sectPr>
          <w:headerReference w:type="default" r:id="rId4"/>
          <w:footerReference w:type="default" r:id="rId5"/>
          <w:type w:val="continuous"/>
          <w:pgSz w:orient="landscape" w:w="16820" w:h="11906"/>
          <w:pgMar w:left="1020" w:right="1160" w:gutter="0" w:header="731" w:top="1720" w:footer="917" w:bottom="110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Corpodeltesto"/>
        <w:rPr>
          <w:rFonts w:ascii="Times New Roman" w:hAnsi="Times New Roman"/>
          <w:b w:val="false"/>
          <w:b w:val="false"/>
          <w:sz w:val="13"/>
        </w:rPr>
      </w:pPr>
      <w:r>
        <w:rPr>
          <w:rFonts w:ascii="Times New Roman" w:hAnsi="Times New Roman"/>
          <w:b w:val="false"/>
          <w:sz w:val="13"/>
        </w:rPr>
      </w:r>
    </w:p>
    <w:tbl>
      <w:tblPr>
        <w:tblW w:w="14415" w:type="dxa"/>
        <w:jc w:val="left"/>
        <w:tblInd w:w="12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339"/>
        <w:gridCol w:w="6279"/>
        <w:gridCol w:w="1133"/>
        <w:gridCol w:w="1133"/>
        <w:gridCol w:w="1133"/>
        <w:gridCol w:w="1134"/>
        <w:gridCol w:w="1132"/>
        <w:gridCol w:w="1130"/>
      </w:tblGrid>
      <w:tr>
        <w:trPr>
          <w:trHeight w:val="268" w:hRule="atLeast"/>
        </w:trPr>
        <w:tc>
          <w:tcPr>
            <w:tcW w:w="1339" w:type="dxa"/>
            <w:vMerge w:val="restart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 w:before="55" w:after="0"/>
              <w:ind w:left="251" w:right="242" w:hanging="5"/>
              <w:jc w:val="center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TITOLO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TIPOLOGIA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CATEGORIA</w:t>
            </w:r>
          </w:p>
        </w:tc>
        <w:tc>
          <w:tcPr>
            <w:tcW w:w="6279" w:type="dxa"/>
            <w:vMerge w:val="restart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 w:before="9" w:after="0"/>
              <w:ind w:left="0" w:righ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2524" w:right="2515" w:hanging="0"/>
              <w:jc w:val="center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DENOMINAZIONE</w:t>
            </w:r>
          </w:p>
        </w:tc>
        <w:tc>
          <w:tcPr>
            <w:tcW w:w="2266" w:type="dxa"/>
            <w:gridSpan w:val="2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 w:before="50" w:after="0"/>
              <w:ind w:left="308" w:right="0" w:hanging="0"/>
              <w:jc w:val="left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Previsioni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dell'anno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2021</w:t>
            </w:r>
          </w:p>
        </w:tc>
        <w:tc>
          <w:tcPr>
            <w:tcW w:w="2267" w:type="dxa"/>
            <w:gridSpan w:val="2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 w:before="50" w:after="0"/>
              <w:ind w:left="310" w:right="0" w:hanging="0"/>
              <w:jc w:val="left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Previsioni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dell'anno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2022</w:t>
            </w:r>
          </w:p>
        </w:tc>
        <w:tc>
          <w:tcPr>
            <w:tcW w:w="2262" w:type="dxa"/>
            <w:gridSpan w:val="2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 w:before="50" w:after="0"/>
              <w:ind w:left="308" w:right="0" w:hanging="0"/>
              <w:jc w:val="left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Previsioni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dell'anno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2023</w:t>
            </w:r>
          </w:p>
        </w:tc>
      </w:tr>
      <w:tr>
        <w:trPr>
          <w:trHeight w:val="325" w:hRule="atLeast"/>
        </w:trPr>
        <w:tc>
          <w:tcPr>
            <w:tcW w:w="1339" w:type="dxa"/>
            <w:vMerge w:val="continue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279" w:type="dxa"/>
            <w:vMerge w:val="continue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 w:before="79" w:after="0"/>
              <w:ind w:left="3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Totale</w:t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60"/>
              <w:ind w:left="296" w:right="13" w:hanging="262"/>
              <w:jc w:val="left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di</w:t>
            </w:r>
            <w:r>
              <w:rPr>
                <w:rFonts w:ascii="Arial" w:hAnsi="Arial"/>
                <w:i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cui</w:t>
            </w:r>
            <w:r>
              <w:rPr>
                <w:rFonts w:ascii="Arial" w:hAnsi="Arial"/>
                <w:i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entrate</w:t>
            </w:r>
            <w:r>
              <w:rPr>
                <w:rFonts w:ascii="Arial" w:hAnsi="Arial"/>
                <w:i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non</w:t>
            </w:r>
            <w:r>
              <w:rPr>
                <w:rFonts w:ascii="Arial" w:hAnsi="Arial"/>
                <w:i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ricorrenti</w:t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 w:before="79" w:after="0"/>
              <w:ind w:left="37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Totale</w:t>
            </w:r>
          </w:p>
        </w:tc>
        <w:tc>
          <w:tcPr>
            <w:tcW w:w="1134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60"/>
              <w:ind w:left="295" w:right="15" w:hanging="262"/>
              <w:jc w:val="left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di</w:t>
            </w:r>
            <w:r>
              <w:rPr>
                <w:rFonts w:ascii="Arial" w:hAnsi="Arial"/>
                <w:i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cui</w:t>
            </w:r>
            <w:r>
              <w:rPr>
                <w:rFonts w:ascii="Arial" w:hAnsi="Arial"/>
                <w:i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entrate</w:t>
            </w:r>
            <w:r>
              <w:rPr>
                <w:rFonts w:ascii="Arial" w:hAnsi="Arial"/>
                <w:i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non</w:t>
            </w:r>
            <w:r>
              <w:rPr>
                <w:rFonts w:ascii="Arial" w:hAnsi="Arial"/>
                <w:i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ricorrenti</w:t>
            </w:r>
          </w:p>
        </w:tc>
        <w:tc>
          <w:tcPr>
            <w:tcW w:w="1132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 w:before="79" w:after="0"/>
              <w:ind w:left="368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Totale</w:t>
            </w:r>
          </w:p>
        </w:tc>
        <w:tc>
          <w:tcPr>
            <w:tcW w:w="113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60"/>
              <w:ind w:left="294" w:right="13" w:hanging="262"/>
              <w:jc w:val="left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di</w:t>
            </w:r>
            <w:r>
              <w:rPr>
                <w:rFonts w:ascii="Arial" w:hAnsi="Arial"/>
                <w:i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cui</w:t>
            </w:r>
            <w:r>
              <w:rPr>
                <w:rFonts w:ascii="Arial" w:hAnsi="Arial"/>
                <w:i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entrate</w:t>
            </w:r>
            <w:r>
              <w:rPr>
                <w:rFonts w:ascii="Arial" w:hAnsi="Arial"/>
                <w:i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non</w:t>
            </w:r>
            <w:r>
              <w:rPr>
                <w:rFonts w:ascii="Arial" w:hAnsi="Arial"/>
                <w:i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ricorrenti</w:t>
            </w:r>
          </w:p>
        </w:tc>
      </w:tr>
    </w:tbl>
    <w:p>
      <w:pPr>
        <w:pStyle w:val="Corpodeltesto"/>
        <w:spacing w:before="2" w:after="0"/>
        <w:rPr>
          <w:rFonts w:ascii="Times New Roman" w:hAnsi="Times New Roman"/>
          <w:b w:val="false"/>
          <w:b w:val="false"/>
          <w:sz w:val="15"/>
        </w:rPr>
      </w:pPr>
      <w:r>
        <w:rPr>
          <w:rFonts w:ascii="Times New Roman" w:hAnsi="Times New Roman"/>
          <w:b w:val="false"/>
          <w:sz w:val="15"/>
        </w:rPr>
      </w:r>
    </w:p>
    <w:tbl>
      <w:tblPr>
        <w:tblW w:w="14412" w:type="dxa"/>
        <w:jc w:val="left"/>
        <w:tblInd w:w="12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338"/>
        <w:gridCol w:w="6281"/>
        <w:gridCol w:w="1133"/>
        <w:gridCol w:w="1133"/>
        <w:gridCol w:w="1132"/>
        <w:gridCol w:w="1133"/>
        <w:gridCol w:w="1133"/>
        <w:gridCol w:w="1127"/>
      </w:tblGrid>
      <w:tr>
        <w:trPr>
          <w:trHeight w:val="146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7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1010312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7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Imposta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sulle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plusvalenze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cessione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attivita`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finanziarie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7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7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7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7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1010313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Imposta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sostitutiva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delle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imposte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sui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redditi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su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plusvalenze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cessione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titolo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oneroso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azioni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altri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rapporti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partecipativi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1010314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Imposte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su assicurazione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vita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1010315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Imposta erariale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sugli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aeromobili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privati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1010318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Ritenute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sugli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interessi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altri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redditi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capitale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1010319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Ritenute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imposte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sostitutive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sugli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utili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distribuiti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dalle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societa`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capitali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1010321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Imposta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sul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valore aggiunto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(IVA) sugli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scambi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interni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1010322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Imposta sul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valore aggiunto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(IVA) sulle importazioni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1010323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Imposta sulle assicurazioni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1010324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Accisa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sui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tabacchi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1010325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Accisa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sull'alcole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bevande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alcoliche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1010326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Accisa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sull'energia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elettrica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1010327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Accisa sui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prodotti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energetici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1010328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Accisa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sulla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benzina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autotrazione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non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sanita`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1010329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Accisa sul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gasolio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1010330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Imposta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sul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naturale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1010332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Imposta di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consumo su oli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lubrificanti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e bitumi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petrolio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1010333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Imposta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registro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1010334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Imposta di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bollo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1010335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Imposta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ipotecaria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1010336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Imposta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unica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sui concorsi pronostici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sulle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scommesse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1010337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Proventi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lotto,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lotterie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altri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giochi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1010338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Imposta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sugli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intrattenimenti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1010345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Tassa sulle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concessioni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governative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1010350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Tassa di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circolazione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veicoli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motore (tassa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automobilistica)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1010356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Tassa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sulle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emissioni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anidride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solforosa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1010358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Canone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radiotelevisivo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1010362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Diritti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catastali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1010371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Proventi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della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vendita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denaturanti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e contrassegni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Stato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1010372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Proventi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vari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Monopoli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Stato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1010374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Imposte sulle successioni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e donazioni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1010395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Altre accise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n.a.c.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1010396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Altre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entrate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su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lotto,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lotterie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altre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attivita`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gioco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n.a.c.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1010397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Altre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ritenute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n.a.c.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1010398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Altre imposte sostitutive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n.a.c.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40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1010399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Altri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tributi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devoluti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regolati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alle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autonomie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speciali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n.a.c.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1010400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Tipologia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104: Compartecipazioni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 tributi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</w:tr>
      <w:tr>
        <w:trPr>
          <w:trHeight w:val="137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1010401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Compartecipazione IVA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Regioni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non Sanita`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1010402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Addizionale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regionale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alla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compartecipazione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IVA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1010403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Compartecipazione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bollo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auto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1010404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Compartecipazione al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gasolio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1010405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Compartecipazione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IVA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ai Comuni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1010406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Compartecipazione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IRPEF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ai Comuni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1010407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Compartecipazione IRPEF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Province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1010408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Tributo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provinciale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deposito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discarica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rifiuti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solidi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1010409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Compartecipazioni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accise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benzina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gasolio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destinate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ad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alimentare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il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Fondo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Nazionale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Trasporti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cui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all'art.16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bis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del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DL 95/2012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1010497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Altre compartecipazioni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imposte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Regioni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non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destinati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finanziamento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della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spesa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sanitaria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1010498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Altre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compartecipazioni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alle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province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n.a.c.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40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1010499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Altre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compartecipazioni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comuni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n.a.c.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1030100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Tipologia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301: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Fondi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perequativi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da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Amministrazioni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Centrali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</w:tr>
      <w:tr>
        <w:trPr>
          <w:trHeight w:val="137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1030101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Fondi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perequativi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dallo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Stato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40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1030102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perequativo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dallo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Stato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Sanita`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1030200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Tipologia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302: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Fondi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perequativi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dalla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Regione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o Provincia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autonoma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</w:tr>
      <w:tr>
        <w:trPr>
          <w:trHeight w:val="129" w:hRule="atLeast"/>
        </w:trPr>
        <w:tc>
          <w:tcPr>
            <w:tcW w:w="1338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0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1030201</w:t>
            </w:r>
          </w:p>
        </w:tc>
        <w:tc>
          <w:tcPr>
            <w:tcW w:w="6281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0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Fondi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perequativi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dalla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Regione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Provincia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autonoma</w:t>
            </w:r>
          </w:p>
        </w:tc>
        <w:tc>
          <w:tcPr>
            <w:tcW w:w="1133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0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0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0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0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8" w:hRule="atLeast"/>
        </w:trPr>
        <w:tc>
          <w:tcPr>
            <w:tcW w:w="1338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412" w:right="375" w:hanging="0"/>
              <w:jc w:val="center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1000000</w:t>
            </w:r>
          </w:p>
        </w:tc>
        <w:tc>
          <w:tcPr>
            <w:tcW w:w="6281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TOTALE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TITOLO 1</w:t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151.500,00</w:t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251.500,00</w:t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401.000,00</w:t>
            </w:r>
          </w:p>
        </w:tc>
        <w:tc>
          <w:tcPr>
            <w:tcW w:w="1127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</w:tr>
    </w:tbl>
    <w:p>
      <w:pPr>
        <w:sectPr>
          <w:headerReference w:type="default" r:id="rId6"/>
          <w:footerReference w:type="default" r:id="rId7"/>
          <w:type w:val="nextPage"/>
          <w:pgSz w:orient="landscape" w:w="16820" w:h="11906"/>
          <w:pgMar w:left="1020" w:right="1160" w:gutter="0" w:header="731" w:top="1720" w:footer="917" w:bottom="110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rFonts w:ascii="Times New Roman" w:hAnsi="Times New Roman"/>
          <w:b w:val="false"/>
          <w:b w:val="false"/>
          <w:sz w:val="13"/>
        </w:rPr>
      </w:pPr>
      <w:r>
        <w:rPr>
          <w:rFonts w:ascii="Times New Roman" w:hAnsi="Times New Roman"/>
          <w:b w:val="false"/>
          <w:sz w:val="13"/>
        </w:rPr>
      </w:r>
    </w:p>
    <w:tbl>
      <w:tblPr>
        <w:tblW w:w="14415" w:type="dxa"/>
        <w:jc w:val="left"/>
        <w:tblInd w:w="12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339"/>
        <w:gridCol w:w="6279"/>
        <w:gridCol w:w="1133"/>
        <w:gridCol w:w="1133"/>
        <w:gridCol w:w="1133"/>
        <w:gridCol w:w="1134"/>
        <w:gridCol w:w="1132"/>
        <w:gridCol w:w="1130"/>
      </w:tblGrid>
      <w:tr>
        <w:trPr>
          <w:trHeight w:val="268" w:hRule="atLeast"/>
        </w:trPr>
        <w:tc>
          <w:tcPr>
            <w:tcW w:w="1339" w:type="dxa"/>
            <w:vMerge w:val="restart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 w:before="55" w:after="0"/>
              <w:ind w:left="251" w:right="242" w:hanging="5"/>
              <w:jc w:val="center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TITOLO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TIPOLOGIA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CATEGORIA</w:t>
            </w:r>
          </w:p>
        </w:tc>
        <w:tc>
          <w:tcPr>
            <w:tcW w:w="6279" w:type="dxa"/>
            <w:vMerge w:val="restart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 w:before="9" w:after="0"/>
              <w:ind w:left="0" w:righ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2524" w:right="2515" w:hanging="0"/>
              <w:jc w:val="center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DENOMINAZIONE</w:t>
            </w:r>
          </w:p>
        </w:tc>
        <w:tc>
          <w:tcPr>
            <w:tcW w:w="2266" w:type="dxa"/>
            <w:gridSpan w:val="2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 w:before="50" w:after="0"/>
              <w:ind w:left="308" w:right="0" w:hanging="0"/>
              <w:jc w:val="left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Previsioni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dell'anno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2021</w:t>
            </w:r>
          </w:p>
        </w:tc>
        <w:tc>
          <w:tcPr>
            <w:tcW w:w="2267" w:type="dxa"/>
            <w:gridSpan w:val="2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 w:before="50" w:after="0"/>
              <w:ind w:left="310" w:right="0" w:hanging="0"/>
              <w:jc w:val="left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Previsioni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dell'anno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2022</w:t>
            </w:r>
          </w:p>
        </w:tc>
        <w:tc>
          <w:tcPr>
            <w:tcW w:w="2262" w:type="dxa"/>
            <w:gridSpan w:val="2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 w:before="50" w:after="0"/>
              <w:ind w:left="308" w:right="0" w:hanging="0"/>
              <w:jc w:val="left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Previsioni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dell'anno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2023</w:t>
            </w:r>
          </w:p>
        </w:tc>
      </w:tr>
      <w:tr>
        <w:trPr>
          <w:trHeight w:val="325" w:hRule="atLeast"/>
        </w:trPr>
        <w:tc>
          <w:tcPr>
            <w:tcW w:w="1339" w:type="dxa"/>
            <w:vMerge w:val="continue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279" w:type="dxa"/>
            <w:vMerge w:val="continue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 w:before="79" w:after="0"/>
              <w:ind w:left="3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Totale</w:t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60"/>
              <w:ind w:left="296" w:right="13" w:hanging="262"/>
              <w:jc w:val="left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di</w:t>
            </w:r>
            <w:r>
              <w:rPr>
                <w:rFonts w:ascii="Arial" w:hAnsi="Arial"/>
                <w:i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cui</w:t>
            </w:r>
            <w:r>
              <w:rPr>
                <w:rFonts w:ascii="Arial" w:hAnsi="Arial"/>
                <w:i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entrate</w:t>
            </w:r>
            <w:r>
              <w:rPr>
                <w:rFonts w:ascii="Arial" w:hAnsi="Arial"/>
                <w:i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non</w:t>
            </w:r>
            <w:r>
              <w:rPr>
                <w:rFonts w:ascii="Arial" w:hAnsi="Arial"/>
                <w:i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ricorrenti</w:t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 w:before="79" w:after="0"/>
              <w:ind w:left="37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Totale</w:t>
            </w:r>
          </w:p>
        </w:tc>
        <w:tc>
          <w:tcPr>
            <w:tcW w:w="1134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60"/>
              <w:ind w:left="295" w:right="15" w:hanging="262"/>
              <w:jc w:val="left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di</w:t>
            </w:r>
            <w:r>
              <w:rPr>
                <w:rFonts w:ascii="Arial" w:hAnsi="Arial"/>
                <w:i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cui</w:t>
            </w:r>
            <w:r>
              <w:rPr>
                <w:rFonts w:ascii="Arial" w:hAnsi="Arial"/>
                <w:i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entrate</w:t>
            </w:r>
            <w:r>
              <w:rPr>
                <w:rFonts w:ascii="Arial" w:hAnsi="Arial"/>
                <w:i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non</w:t>
            </w:r>
            <w:r>
              <w:rPr>
                <w:rFonts w:ascii="Arial" w:hAnsi="Arial"/>
                <w:i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ricorrenti</w:t>
            </w:r>
          </w:p>
        </w:tc>
        <w:tc>
          <w:tcPr>
            <w:tcW w:w="1132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 w:before="79" w:after="0"/>
              <w:ind w:left="368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Totale</w:t>
            </w:r>
          </w:p>
        </w:tc>
        <w:tc>
          <w:tcPr>
            <w:tcW w:w="113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60"/>
              <w:ind w:left="294" w:right="13" w:hanging="262"/>
              <w:jc w:val="left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di</w:t>
            </w:r>
            <w:r>
              <w:rPr>
                <w:rFonts w:ascii="Arial" w:hAnsi="Arial"/>
                <w:i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cui</w:t>
            </w:r>
            <w:r>
              <w:rPr>
                <w:rFonts w:ascii="Arial" w:hAnsi="Arial"/>
                <w:i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entrate</w:t>
            </w:r>
            <w:r>
              <w:rPr>
                <w:rFonts w:ascii="Arial" w:hAnsi="Arial"/>
                <w:i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non</w:t>
            </w:r>
            <w:r>
              <w:rPr>
                <w:rFonts w:ascii="Arial" w:hAnsi="Arial"/>
                <w:i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ricorrenti</w:t>
            </w:r>
          </w:p>
        </w:tc>
      </w:tr>
    </w:tbl>
    <w:p>
      <w:pPr>
        <w:pStyle w:val="Corpodeltesto"/>
        <w:spacing w:before="7" w:after="0"/>
        <w:rPr>
          <w:rFonts w:ascii="Times New Roman" w:hAnsi="Times New Roman"/>
          <w:b w:val="false"/>
          <w:b w:val="false"/>
          <w:sz w:val="15"/>
        </w:rPr>
      </w:pPr>
      <w:r>
        <w:rPr>
          <w:rFonts w:ascii="Times New Roman" w:hAnsi="Times New Roman"/>
          <w:b w:val="false"/>
          <w:sz w:val="15"/>
        </w:rPr>
      </w:r>
    </w:p>
    <w:tbl>
      <w:tblPr>
        <w:tblW w:w="14412" w:type="dxa"/>
        <w:jc w:val="left"/>
        <w:tblInd w:w="12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338"/>
        <w:gridCol w:w="6281"/>
        <w:gridCol w:w="1133"/>
        <w:gridCol w:w="1133"/>
        <w:gridCol w:w="1132"/>
        <w:gridCol w:w="1133"/>
        <w:gridCol w:w="1133"/>
        <w:gridCol w:w="1127"/>
      </w:tblGrid>
      <w:tr>
        <w:trPr>
          <w:trHeight w:val="147" w:hRule="atLeast"/>
        </w:trPr>
        <w:tc>
          <w:tcPr>
            <w:tcW w:w="1338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6281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8"/>
              <w:ind w:left="30" w:right="0" w:hanging="0"/>
              <w:jc w:val="left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Trasferimenti</w:t>
            </w:r>
            <w:r>
              <w:rPr>
                <w:rFonts w:ascii="Arial" w:hAnsi="Arial"/>
                <w:b/>
                <w:i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correnti</w:t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32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27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2010100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Tipologia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101: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Trasferimenti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correnti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da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Amministrazioni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pubbliche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7.543.216,91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127.378,00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7.293.298,46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14.800,00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7.262.698,46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1.200,00</w:t>
            </w:r>
          </w:p>
        </w:tc>
      </w:tr>
      <w:tr>
        <w:trPr>
          <w:trHeight w:val="137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2010101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Trasferimenti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correnti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Amministrazioni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Centrali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rPr>
                <w:sz w:val="12"/>
              </w:rPr>
            </w:pPr>
            <w:r>
              <w:rPr>
                <w:sz w:val="12"/>
              </w:rPr>
              <w:t>1.978.316,86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1.914.304,86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1.200,00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1.910.304,86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1.200,00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2010102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Trasferimenti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correnti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Amministrazioni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Locali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5.564.900,05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127.378,00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5.378.993,60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13.600,00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5.352.393,60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2010103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Trasferimenti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correnti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da Enti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Previdenza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40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2010104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Trasferimenti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correnti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organismi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interni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e/o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unita`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locali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della amministrazione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2010200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Tipologia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102: Trasferimenti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correnti da Famiglie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3.000,00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3.000,00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3.000,00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2010201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Trasferimenti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correnti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da famiglie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2010300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Tipologia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103: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Trasferimenti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correnti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da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Imprese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2.500,00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2.500,00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2.500,00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</w:tr>
      <w:tr>
        <w:trPr>
          <w:trHeight w:val="137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2010301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Sponsorizzazioni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 imprese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40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2010302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Altri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trasferimenti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correnti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 imprese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rPr>
                <w:sz w:val="12"/>
              </w:rPr>
            </w:pPr>
            <w:r>
              <w:rPr>
                <w:sz w:val="12"/>
              </w:rPr>
              <w:t>2.500,00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2.500,00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2.500,00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2010400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Tipologia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104: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Trasferimenti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correnti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da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Istituzioni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Sociali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Private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2010401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Trasferimenti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correnti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Istituzioni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Sociali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Private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2010500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Tipologia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105: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Trasferimenti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correnti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dall'Unione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Europea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dal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Resto del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Mondo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</w:tr>
      <w:tr>
        <w:trPr>
          <w:trHeight w:val="137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2010501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Trasferimenti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correnti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dall'Unione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Europea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1" w:hRule="atLeast"/>
        </w:trPr>
        <w:tc>
          <w:tcPr>
            <w:tcW w:w="1338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1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2010502</w:t>
            </w:r>
          </w:p>
        </w:tc>
        <w:tc>
          <w:tcPr>
            <w:tcW w:w="6281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1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Trasferimenti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correnti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Resto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Mondo</w:t>
            </w:r>
          </w:p>
        </w:tc>
        <w:tc>
          <w:tcPr>
            <w:tcW w:w="1133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1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1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1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1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8" w:hRule="atLeast"/>
        </w:trPr>
        <w:tc>
          <w:tcPr>
            <w:tcW w:w="1338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412" w:right="375" w:hanging="0"/>
              <w:jc w:val="center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2000000</w:t>
            </w:r>
          </w:p>
        </w:tc>
        <w:tc>
          <w:tcPr>
            <w:tcW w:w="6281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TOTALE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TITOLO 2</w:t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7.548.716,91</w:t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127.378,00</w:t>
            </w:r>
          </w:p>
        </w:tc>
        <w:tc>
          <w:tcPr>
            <w:tcW w:w="1132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7.298.798,46</w:t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14.800,00</w:t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7.268.198,46</w:t>
            </w:r>
          </w:p>
        </w:tc>
        <w:tc>
          <w:tcPr>
            <w:tcW w:w="1127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1.200,00</w:t>
            </w:r>
          </w:p>
        </w:tc>
      </w:tr>
      <w:tr>
        <w:trPr>
          <w:trHeight w:val="147" w:hRule="atLeast"/>
        </w:trPr>
        <w:tc>
          <w:tcPr>
            <w:tcW w:w="1338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6281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8"/>
              <w:ind w:left="30" w:right="0" w:hanging="0"/>
              <w:jc w:val="left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Entrate</w:t>
            </w:r>
            <w:r>
              <w:rPr>
                <w:rFonts w:ascii="Arial" w:hAnsi="Arial"/>
                <w:b/>
                <w:i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extratributarie</w:t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32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27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3010000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Tipologia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100: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Vendita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beni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servizi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proventi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derivanti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dalla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gestione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dei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beni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351.480,00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369.200,00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369.900,00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</w:tr>
      <w:tr>
        <w:trPr>
          <w:trHeight w:val="137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3010100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Vendita di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beni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3010200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Entrate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dalla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vendita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dall'erogazione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servizi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73.000,00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84.200,00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84.900,00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40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3010300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Proventi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derivanti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dalla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gestione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beni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rPr>
                <w:sz w:val="12"/>
              </w:rPr>
            </w:pPr>
            <w:r>
              <w:rPr>
                <w:sz w:val="12"/>
              </w:rPr>
              <w:t>278.480,00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285.000,00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285.000,00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3020000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Tipologia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200: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Proventi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derivanti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dall'attivita`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controllo e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repressione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delle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irregolarita`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degli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illeciti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963.994,22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963.994,22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963.994,22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</w:tr>
      <w:tr>
        <w:trPr>
          <w:trHeight w:val="137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3020100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Entrate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amministrazioni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pubbliche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derivanti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dall'attivita`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controllo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repressione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delle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irregolarita`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degli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illeciti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3020200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Entrate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famiglie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derivanti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dall'attivita`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controllo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repressione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delle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irregolarita`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degli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illeciti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863.994,22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863.994,22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863.994,22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3020300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Entrate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Imprese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derivanti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dall'attivita`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controllo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repressione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delle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irregolarita`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degli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illeciti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100.000,00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100.000,00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100.000,00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40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3020400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Entrate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Istituzioni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Sociali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Private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derivanti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dall'attivita`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controllo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repressione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delle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irregolarita`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degli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illeciti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3030000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Tipologia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300: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Interessi attivi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100,00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100,00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50,00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</w:tr>
      <w:tr>
        <w:trPr>
          <w:trHeight w:val="137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3030100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Interessi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attivi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da titoli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o finanziamenti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 breve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termine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3030200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Interessi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attivi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da titoli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o finanziamenti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 medio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- lungo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termine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40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3030300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Altri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interessi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attivi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rPr>
                <w:sz w:val="12"/>
              </w:rPr>
            </w:pPr>
            <w:r>
              <w:rPr>
                <w:sz w:val="12"/>
              </w:rPr>
              <w:t>100,00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100,00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50,00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3040000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Tipologia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400: Altre entrate da redditi da capitale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</w:tr>
      <w:tr>
        <w:trPr>
          <w:trHeight w:val="137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3040100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Rendimenti da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fondi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comuni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investimento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3040200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Entrate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derivanti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dalla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distribuzione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dividendi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3040300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Entrate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derivanti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dalla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distribuzione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utili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avanzi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40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3049900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Altre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entrate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redditi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capitale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3050000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Tipologia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500: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Rimborsi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altre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entrate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correnti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107.216,49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112.673,00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106.653,00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</w:tr>
      <w:tr>
        <w:trPr>
          <w:trHeight w:val="137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3050100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Indennizzi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assicurazione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3050200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Rimborsi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 entrata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25.943,49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30.400,00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26.380,00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1" w:hRule="atLeast"/>
        </w:trPr>
        <w:tc>
          <w:tcPr>
            <w:tcW w:w="1338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1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3059900</w:t>
            </w:r>
          </w:p>
        </w:tc>
        <w:tc>
          <w:tcPr>
            <w:tcW w:w="6281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1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Altre entrate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correnti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n.a.c.</w:t>
            </w:r>
          </w:p>
        </w:tc>
        <w:tc>
          <w:tcPr>
            <w:tcW w:w="1133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1"/>
              <w:rPr>
                <w:sz w:val="12"/>
              </w:rPr>
            </w:pPr>
            <w:r>
              <w:rPr>
                <w:sz w:val="12"/>
              </w:rPr>
              <w:t>81.273,00</w:t>
            </w:r>
          </w:p>
        </w:tc>
        <w:tc>
          <w:tcPr>
            <w:tcW w:w="1133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1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82.273,00</w:t>
            </w:r>
          </w:p>
        </w:tc>
        <w:tc>
          <w:tcPr>
            <w:tcW w:w="1133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1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1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80.273,00</w:t>
            </w:r>
          </w:p>
        </w:tc>
        <w:tc>
          <w:tcPr>
            <w:tcW w:w="1127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1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8" w:hRule="atLeast"/>
        </w:trPr>
        <w:tc>
          <w:tcPr>
            <w:tcW w:w="1338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412" w:right="375" w:hanging="0"/>
              <w:jc w:val="center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3000000</w:t>
            </w:r>
          </w:p>
        </w:tc>
        <w:tc>
          <w:tcPr>
            <w:tcW w:w="6281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TOTALE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TITOLO 3</w:t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1.422.790,71</w:t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1.445.967,22</w:t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1.440.597,22</w:t>
            </w:r>
          </w:p>
        </w:tc>
        <w:tc>
          <w:tcPr>
            <w:tcW w:w="1127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</w:tr>
      <w:tr>
        <w:trPr>
          <w:trHeight w:val="147" w:hRule="atLeast"/>
        </w:trPr>
        <w:tc>
          <w:tcPr>
            <w:tcW w:w="1338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6281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8"/>
              <w:ind w:left="30" w:right="0" w:hanging="0"/>
              <w:jc w:val="left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Entrate in</w:t>
            </w:r>
            <w:r>
              <w:rPr>
                <w:rFonts w:ascii="Arial" w:hAnsi="Arial"/>
                <w:b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conto</w:t>
            </w:r>
            <w:r>
              <w:rPr>
                <w:rFonts w:ascii="Arial" w:hAnsi="Arial"/>
                <w:b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capitale</w:t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32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27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4010000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Tipologia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100: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Tributi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in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conto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capitale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</w:tr>
      <w:tr>
        <w:trPr>
          <w:trHeight w:val="137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4010100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Imposte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da sanatorie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 condoni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40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4010200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Altre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imposte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capitale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4020000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Tipologia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200: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Contributi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agli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investimenti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1.943.976,27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83.976,27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1.935.000,00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1.835.000,00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</w:tr>
      <w:tr>
        <w:trPr>
          <w:trHeight w:val="137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4020100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Contributi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agli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investimenti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amministrazioni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pubbliche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rPr>
                <w:sz w:val="12"/>
              </w:rPr>
            </w:pPr>
            <w:r>
              <w:rPr>
                <w:sz w:val="12"/>
              </w:rPr>
              <w:t>1.943.976,27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rPr>
                <w:sz w:val="12"/>
              </w:rPr>
            </w:pPr>
            <w:r>
              <w:rPr>
                <w:sz w:val="12"/>
              </w:rPr>
              <w:t>83.976,27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1.935.000,00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1.835.000,00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4020200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Contributi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agli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investimenti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Famiglie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4020300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Contributi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agli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investimenti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da Imprese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4020400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Contributi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agli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investimenti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Istituzioni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Sociali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Private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4020500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Contributi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agli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investimenti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dall'Unione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Europea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dal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Resto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Mondo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40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4020600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Contributi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agli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investimenti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direttamente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destinati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rimborso di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prestiti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amministrazioni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pubbliche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4030000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Tipologia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300: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Altri trasferimenti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in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conto capitale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</w:tr>
      <w:tr>
        <w:trPr>
          <w:trHeight w:val="137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4030100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Trasferimenti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capitale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assunzione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debiti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dell'amministrazione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amministrazioni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pubbliche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4030200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Trasferimenti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in conto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capitale per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assunzione di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debiti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dell'amministrazione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 parte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Imprese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4030300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Trasferimenti</w:t>
            </w:r>
            <w:r>
              <w:rPr>
                <w:spacing w:val="22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conto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capitale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per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assunzione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debiti</w:t>
            </w:r>
            <w:r>
              <w:rPr>
                <w:spacing w:val="22"/>
                <w:sz w:val="12"/>
              </w:rPr>
              <w:t xml:space="preserve"> </w:t>
            </w:r>
            <w:r>
              <w:rPr>
                <w:sz w:val="12"/>
              </w:rPr>
              <w:t>dell'amministrazione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dell'Unione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Europea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1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6"/>
              </w:rPr>
            </w:pPr>
            <w:r>
              <w:rPr>
                <w:rFonts w:ascii="Times New Roman" w:hAnsi="Times New Roman"/>
                <w:sz w:val="6"/>
              </w:rPr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1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Resto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Mondo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6"/>
              </w:rPr>
            </w:pPr>
            <w:r>
              <w:rPr>
                <w:rFonts w:ascii="Times New Roman" w:hAnsi="Times New Roman"/>
                <w:sz w:val="6"/>
              </w:rPr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6"/>
              </w:rPr>
            </w:pPr>
            <w:r>
              <w:rPr>
                <w:rFonts w:ascii="Times New Roman" w:hAnsi="Times New Roman"/>
                <w:sz w:val="6"/>
              </w:rPr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6"/>
              </w:rPr>
            </w:pPr>
            <w:r>
              <w:rPr>
                <w:rFonts w:ascii="Times New Roman" w:hAnsi="Times New Roman"/>
                <w:sz w:val="6"/>
              </w:rPr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6"/>
              </w:rPr>
            </w:pPr>
            <w:r>
              <w:rPr>
                <w:rFonts w:ascii="Times New Roman" w:hAnsi="Times New Roman"/>
                <w:sz w:val="6"/>
              </w:rPr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6"/>
              </w:rPr>
            </w:pPr>
            <w:r>
              <w:rPr>
                <w:rFonts w:ascii="Times New Roman" w:hAnsi="Times New Roman"/>
                <w:sz w:val="6"/>
              </w:rPr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6"/>
              </w:rPr>
            </w:pPr>
            <w:r>
              <w:rPr>
                <w:rFonts w:ascii="Times New Roman" w:hAnsi="Times New Roman"/>
                <w:sz w:val="6"/>
              </w:rPr>
            </w:r>
          </w:p>
        </w:tc>
      </w:tr>
    </w:tbl>
    <w:p>
      <w:pPr>
        <w:sectPr>
          <w:headerReference w:type="default" r:id="rId8"/>
          <w:footerReference w:type="default" r:id="rId9"/>
          <w:type w:val="nextPage"/>
          <w:pgSz w:orient="landscape" w:w="16820" w:h="11906"/>
          <w:pgMar w:left="1020" w:right="1160" w:gutter="0" w:header="731" w:top="1720" w:footer="917" w:bottom="110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rFonts w:ascii="Times New Roman" w:hAnsi="Times New Roman"/>
          <w:b w:val="false"/>
          <w:b w:val="false"/>
          <w:sz w:val="13"/>
        </w:rPr>
      </w:pPr>
      <w:r>
        <w:rPr>
          <w:rFonts w:ascii="Times New Roman" w:hAnsi="Times New Roman"/>
          <w:b w:val="false"/>
          <w:sz w:val="13"/>
        </w:rPr>
      </w:r>
    </w:p>
    <w:tbl>
      <w:tblPr>
        <w:tblW w:w="14415" w:type="dxa"/>
        <w:jc w:val="left"/>
        <w:tblInd w:w="12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339"/>
        <w:gridCol w:w="6279"/>
        <w:gridCol w:w="1133"/>
        <w:gridCol w:w="1133"/>
        <w:gridCol w:w="1133"/>
        <w:gridCol w:w="1134"/>
        <w:gridCol w:w="1132"/>
        <w:gridCol w:w="1130"/>
      </w:tblGrid>
      <w:tr>
        <w:trPr>
          <w:trHeight w:val="268" w:hRule="atLeast"/>
        </w:trPr>
        <w:tc>
          <w:tcPr>
            <w:tcW w:w="1339" w:type="dxa"/>
            <w:vMerge w:val="restart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 w:before="55" w:after="0"/>
              <w:ind w:left="251" w:right="242" w:hanging="5"/>
              <w:jc w:val="center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TITOLO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TIPOLOGIA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CATEGORIA</w:t>
            </w:r>
          </w:p>
        </w:tc>
        <w:tc>
          <w:tcPr>
            <w:tcW w:w="6279" w:type="dxa"/>
            <w:vMerge w:val="restart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 w:before="9" w:after="0"/>
              <w:ind w:left="0" w:righ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2524" w:right="2515" w:hanging="0"/>
              <w:jc w:val="center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DENOMINAZIONE</w:t>
            </w:r>
          </w:p>
        </w:tc>
        <w:tc>
          <w:tcPr>
            <w:tcW w:w="2266" w:type="dxa"/>
            <w:gridSpan w:val="2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 w:before="50" w:after="0"/>
              <w:ind w:left="308" w:right="0" w:hanging="0"/>
              <w:jc w:val="left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Previsioni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dell'anno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2021</w:t>
            </w:r>
          </w:p>
        </w:tc>
        <w:tc>
          <w:tcPr>
            <w:tcW w:w="2267" w:type="dxa"/>
            <w:gridSpan w:val="2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 w:before="50" w:after="0"/>
              <w:ind w:left="310" w:right="0" w:hanging="0"/>
              <w:jc w:val="left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Previsioni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dell'anno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2022</w:t>
            </w:r>
          </w:p>
        </w:tc>
        <w:tc>
          <w:tcPr>
            <w:tcW w:w="2262" w:type="dxa"/>
            <w:gridSpan w:val="2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 w:before="50" w:after="0"/>
              <w:ind w:left="308" w:right="0" w:hanging="0"/>
              <w:jc w:val="left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Previsioni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dell'anno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2023</w:t>
            </w:r>
          </w:p>
        </w:tc>
      </w:tr>
      <w:tr>
        <w:trPr>
          <w:trHeight w:val="325" w:hRule="atLeast"/>
        </w:trPr>
        <w:tc>
          <w:tcPr>
            <w:tcW w:w="1339" w:type="dxa"/>
            <w:vMerge w:val="continue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279" w:type="dxa"/>
            <w:vMerge w:val="continue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 w:before="79" w:after="0"/>
              <w:ind w:left="3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Totale</w:t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60"/>
              <w:ind w:left="296" w:right="13" w:hanging="262"/>
              <w:jc w:val="left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di</w:t>
            </w:r>
            <w:r>
              <w:rPr>
                <w:rFonts w:ascii="Arial" w:hAnsi="Arial"/>
                <w:i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cui</w:t>
            </w:r>
            <w:r>
              <w:rPr>
                <w:rFonts w:ascii="Arial" w:hAnsi="Arial"/>
                <w:i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entrate</w:t>
            </w:r>
            <w:r>
              <w:rPr>
                <w:rFonts w:ascii="Arial" w:hAnsi="Arial"/>
                <w:i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non</w:t>
            </w:r>
            <w:r>
              <w:rPr>
                <w:rFonts w:ascii="Arial" w:hAnsi="Arial"/>
                <w:i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ricorrenti</w:t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 w:before="79" w:after="0"/>
              <w:ind w:left="37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Totale</w:t>
            </w:r>
          </w:p>
        </w:tc>
        <w:tc>
          <w:tcPr>
            <w:tcW w:w="1134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60"/>
              <w:ind w:left="295" w:right="15" w:hanging="262"/>
              <w:jc w:val="left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di</w:t>
            </w:r>
            <w:r>
              <w:rPr>
                <w:rFonts w:ascii="Arial" w:hAnsi="Arial"/>
                <w:i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cui</w:t>
            </w:r>
            <w:r>
              <w:rPr>
                <w:rFonts w:ascii="Arial" w:hAnsi="Arial"/>
                <w:i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entrate</w:t>
            </w:r>
            <w:r>
              <w:rPr>
                <w:rFonts w:ascii="Arial" w:hAnsi="Arial"/>
                <w:i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non</w:t>
            </w:r>
            <w:r>
              <w:rPr>
                <w:rFonts w:ascii="Arial" w:hAnsi="Arial"/>
                <w:i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ricorrenti</w:t>
            </w:r>
          </w:p>
        </w:tc>
        <w:tc>
          <w:tcPr>
            <w:tcW w:w="1132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 w:before="79" w:after="0"/>
              <w:ind w:left="368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Totale</w:t>
            </w:r>
          </w:p>
        </w:tc>
        <w:tc>
          <w:tcPr>
            <w:tcW w:w="113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60"/>
              <w:ind w:left="294" w:right="13" w:hanging="262"/>
              <w:jc w:val="left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di</w:t>
            </w:r>
            <w:r>
              <w:rPr>
                <w:rFonts w:ascii="Arial" w:hAnsi="Arial"/>
                <w:i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cui</w:t>
            </w:r>
            <w:r>
              <w:rPr>
                <w:rFonts w:ascii="Arial" w:hAnsi="Arial"/>
                <w:i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entrate</w:t>
            </w:r>
            <w:r>
              <w:rPr>
                <w:rFonts w:ascii="Arial" w:hAnsi="Arial"/>
                <w:i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non</w:t>
            </w:r>
            <w:r>
              <w:rPr>
                <w:rFonts w:ascii="Arial" w:hAnsi="Arial"/>
                <w:i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ricorrenti</w:t>
            </w:r>
          </w:p>
        </w:tc>
      </w:tr>
    </w:tbl>
    <w:p>
      <w:pPr>
        <w:pStyle w:val="Corpodeltesto"/>
        <w:spacing w:before="2" w:after="0"/>
        <w:rPr>
          <w:rFonts w:ascii="Times New Roman" w:hAnsi="Times New Roman"/>
          <w:b w:val="false"/>
          <w:b w:val="false"/>
          <w:sz w:val="15"/>
        </w:rPr>
      </w:pPr>
      <w:r>
        <w:rPr>
          <w:rFonts w:ascii="Times New Roman" w:hAnsi="Times New Roman"/>
          <w:b w:val="false"/>
          <w:sz w:val="15"/>
        </w:rPr>
      </w:r>
    </w:p>
    <w:tbl>
      <w:tblPr>
        <w:tblW w:w="14412" w:type="dxa"/>
        <w:jc w:val="left"/>
        <w:tblInd w:w="12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338"/>
        <w:gridCol w:w="6281"/>
        <w:gridCol w:w="1133"/>
        <w:gridCol w:w="1133"/>
        <w:gridCol w:w="1132"/>
        <w:gridCol w:w="1133"/>
        <w:gridCol w:w="1133"/>
        <w:gridCol w:w="1127"/>
      </w:tblGrid>
      <w:tr>
        <w:trPr>
          <w:trHeight w:val="146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7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4030400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7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Trasferimenti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capitale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amministrazioni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pubbliche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cancellazione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debiti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dell'amministrazione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7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7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7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7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4030500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Trasferimenti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capitale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parte di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Imprese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cancellazione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debiti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dell'amministrazione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4030600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Trasferimenti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37"/>
                <w:sz w:val="12"/>
              </w:rPr>
              <w:t xml:space="preserve"> </w:t>
            </w:r>
            <w:r>
              <w:rPr>
                <w:sz w:val="12"/>
              </w:rPr>
              <w:t>conto</w:t>
            </w:r>
            <w:r>
              <w:rPr>
                <w:spacing w:val="38"/>
                <w:sz w:val="12"/>
              </w:rPr>
              <w:t xml:space="preserve"> </w:t>
            </w:r>
            <w:r>
              <w:rPr>
                <w:sz w:val="12"/>
              </w:rPr>
              <w:t>capitale</w:t>
            </w:r>
            <w:r>
              <w:rPr>
                <w:spacing w:val="37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3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38"/>
                <w:sz w:val="12"/>
              </w:rPr>
              <w:t xml:space="preserve"> </w:t>
            </w:r>
            <w:r>
              <w:rPr>
                <w:sz w:val="12"/>
              </w:rPr>
              <w:t>dell'Unione</w:t>
            </w:r>
            <w:r>
              <w:rPr>
                <w:spacing w:val="37"/>
                <w:sz w:val="12"/>
              </w:rPr>
              <w:t xml:space="preserve"> </w:t>
            </w:r>
            <w:r>
              <w:rPr>
                <w:sz w:val="12"/>
              </w:rPr>
              <w:t>Europea</w:t>
            </w:r>
            <w:r>
              <w:rPr>
                <w:spacing w:val="35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4"/>
                <w:sz w:val="12"/>
              </w:rPr>
              <w:t xml:space="preserve"> </w:t>
            </w:r>
            <w:r>
              <w:rPr>
                <w:sz w:val="12"/>
              </w:rPr>
              <w:t>Resto</w:t>
            </w:r>
            <w:r>
              <w:rPr>
                <w:spacing w:val="35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36"/>
                <w:sz w:val="12"/>
              </w:rPr>
              <w:t xml:space="preserve"> </w:t>
            </w:r>
            <w:r>
              <w:rPr>
                <w:sz w:val="12"/>
              </w:rPr>
              <w:t>Mondo</w:t>
            </w:r>
            <w:r>
              <w:rPr>
                <w:spacing w:val="35"/>
                <w:sz w:val="12"/>
              </w:rPr>
              <w:t xml:space="preserve"> </w:t>
            </w:r>
            <w:r>
              <w:rPr>
                <w:sz w:val="12"/>
              </w:rPr>
              <w:t>per</w:t>
            </w:r>
            <w:r>
              <w:rPr>
                <w:spacing w:val="35"/>
                <w:sz w:val="12"/>
              </w:rPr>
              <w:t xml:space="preserve"> </w:t>
            </w:r>
            <w:r>
              <w:rPr>
                <w:sz w:val="12"/>
              </w:rPr>
              <w:t>cancellazione</w:t>
            </w:r>
            <w:r>
              <w:rPr>
                <w:spacing w:val="35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37"/>
                <w:sz w:val="12"/>
              </w:rPr>
              <w:t xml:space="preserve"> </w:t>
            </w:r>
            <w:r>
              <w:rPr>
                <w:sz w:val="12"/>
              </w:rPr>
              <w:t>debiti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dell'amministrazione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4030700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Trasferimenti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in conto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capitale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ripiano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disavanzi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pregressi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amministrazioni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pubbliche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4030800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Trasferimenti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conto capitale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 ripiano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disavanzi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pregressi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da Imprese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4030900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Trasferimenti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capitale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ripiano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disavanzi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pregressi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dall'Unione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Europea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dal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Resto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Mondo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4031000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Altri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trasferimenti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capitale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amministrazioni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pubbliche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4031100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Altri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trasferimenti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capitale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Famiglie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4031200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Altri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trasferimenti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in conto capitale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 Imprese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4031300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Altri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trasferimenti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conto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capitale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Istituzioni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Sociali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Private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40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4031400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Altri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trasferimenti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in conto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capitale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dall'Unione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Europea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dal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Resto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Mondo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4040000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Tipologia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400: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Entrate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da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alienazione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beni materiali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immateriali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</w:tr>
      <w:tr>
        <w:trPr>
          <w:trHeight w:val="137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4040100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Alienazione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beni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materiali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4040200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Cessione di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Terreni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beni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materiali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non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prodotti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40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4040300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Alienazione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beni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immateriali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4050000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Tipologia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500: Altre entrate in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conto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capitale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</w:tr>
      <w:tr>
        <w:trPr>
          <w:trHeight w:val="137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4050100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Permessi di costruire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4050200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Entrate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derivanti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da conferimento immobili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 fondi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immobiliari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4050300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Entrate in conto capitale dovute a rimborsi, recuperi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e restituzioni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somme non dovute o incassate in eccesso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1" w:hRule="atLeast"/>
        </w:trPr>
        <w:tc>
          <w:tcPr>
            <w:tcW w:w="1338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1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4050400</w:t>
            </w:r>
          </w:p>
        </w:tc>
        <w:tc>
          <w:tcPr>
            <w:tcW w:w="6281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1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Altre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entrate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conto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capitale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n.a.c.</w:t>
            </w:r>
          </w:p>
        </w:tc>
        <w:tc>
          <w:tcPr>
            <w:tcW w:w="1133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1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1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1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1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8" w:hRule="atLeast"/>
        </w:trPr>
        <w:tc>
          <w:tcPr>
            <w:tcW w:w="1338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412" w:right="375" w:hanging="0"/>
              <w:jc w:val="center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4000000</w:t>
            </w:r>
          </w:p>
        </w:tc>
        <w:tc>
          <w:tcPr>
            <w:tcW w:w="6281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TOTALE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TITOLO 4</w:t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1.943.976,27</w:t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83.976,27</w:t>
            </w:r>
          </w:p>
        </w:tc>
        <w:tc>
          <w:tcPr>
            <w:tcW w:w="1132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1.935.000,00</w:t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1.835.000,00</w:t>
            </w:r>
          </w:p>
        </w:tc>
        <w:tc>
          <w:tcPr>
            <w:tcW w:w="1127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</w:tr>
      <w:tr>
        <w:trPr>
          <w:trHeight w:val="147" w:hRule="atLeast"/>
        </w:trPr>
        <w:tc>
          <w:tcPr>
            <w:tcW w:w="1338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6281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8"/>
              <w:ind w:left="30" w:right="0" w:hanging="0"/>
              <w:jc w:val="left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Entrate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da riduzione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di attivita` finanziarie</w:t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32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27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5010000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Tipologia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100: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Alienazione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attivita`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finanziarie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57.752,81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57.752,81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</w:tr>
      <w:tr>
        <w:trPr>
          <w:trHeight w:val="137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5010100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Alienazione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partecipazioni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rPr>
                <w:sz w:val="12"/>
              </w:rPr>
            </w:pPr>
            <w:r>
              <w:rPr>
                <w:sz w:val="12"/>
              </w:rPr>
              <w:t>57.752,81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rPr>
                <w:sz w:val="12"/>
              </w:rPr>
            </w:pPr>
            <w:r>
              <w:rPr>
                <w:sz w:val="12"/>
              </w:rPr>
              <w:t>57.752,81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5010200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Alienazione di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quote di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fondi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comuni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investimento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5010300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Alienazione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titoli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obbligazionari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breve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termine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40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5010400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Alienazione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titoli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obbligazionari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medio-lungo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termine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5020000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Tipologia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200: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Riscossione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crediti di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breve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termine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</w:tr>
      <w:tr>
        <w:trPr>
          <w:trHeight w:val="137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5020100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Riscossione crediti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breve termine a tasso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agevolato da Amministrazioni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Pubbliche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5020200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Riscossione crediti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breve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termine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tasso agevolato 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Famiglie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5020300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Riscossione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crediti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breve termine 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tasso agevolato da Imprese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5020400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Riscossione crediti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breve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termine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tasso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agevolato 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Istituzioni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Sociali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Private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5020500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Riscossione crediti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breve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termine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tasso agevolato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dall'Unione Europea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 dal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Resto del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Mondo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5020600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Riscossione crediti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breve termine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tasso non agevolato da Amministrazione Pubbliche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5020700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Riscossione crediti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breve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termine a tasso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non agevolato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 Famiglie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5020800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Riscossione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crediti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breve termine a tasso non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agevolato da Imprese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5020900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Riscossione crediti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breve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termine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tasso non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agevolato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Istituzioni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Sociali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Private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40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5021000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Riscossione crediti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breve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termine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tasso non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agevolato dall'Unione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Europea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Resto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Mondo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5030000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Tipologia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300: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Riscossione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crediti di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medio-lungo termine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</w:tr>
      <w:tr>
        <w:trPr>
          <w:trHeight w:val="137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5030100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Riscossione crediti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medio-lungo termine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 tasso agevolato 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Amministrazioni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Pubbliche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5030200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Riscossione crediti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medio-lungo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termine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tasso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agevolato 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Famiglie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5030300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Riscossione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crediti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medio-lungo termine a tasso agevolato da Imprese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5030400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Riscossione crediti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medio-lungo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termine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tasso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agevolato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Istituzioni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Sociali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Private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5030500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Riscossione crediti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medio-lungo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termine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tasso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agevolato dall'Unione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Europea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dal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Resto del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Mondo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5030600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Riscossione crediti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medio-lungo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termine a tasso non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agevolato da Amministrazione Pubbliche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5030700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Riscossione crediti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medio-lungo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termine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tasso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non agevolato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 Famiglie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5030800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Riscossione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crediti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medio-lungo termine a tasso non agevolato da Imprese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5030900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Riscossione crediti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medio-lungo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termine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tasso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agevolato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Istituzioni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Sociali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Private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5031000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Riscossione crediti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medio-lungo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termine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tasso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non agevolato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dall'Unione Europea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 dal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Resto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Mondo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5031100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Riscossione crediti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sorti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seguito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escussione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garanzie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favore di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Amministrazioni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Pubbliche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5031200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Riscossione crediti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sorti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seguito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escussione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garanzie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favore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Famiglie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5031300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Riscossione crediti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sorti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 seguito di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escussione di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garanzie in favore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Imprese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5031400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Riscossione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crediti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sorti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seguito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escussione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garanzie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favore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Istituzioni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Sociali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Private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40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5031500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Riscossione crediti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sorti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seguito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escussione di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garanzie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favore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dell'Unione Europea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Resto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Mondo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5040000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Tipologia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400: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Altre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entrate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per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riduzione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attivita`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finanziarie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</w:tr>
      <w:tr>
        <w:trPr>
          <w:trHeight w:val="130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0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5040100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0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Altre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entrate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per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riduzione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altre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attivita`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finanziarie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verso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Amministrazioni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Pubbliche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0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0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0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0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</w:tbl>
    <w:p>
      <w:pPr>
        <w:sectPr>
          <w:headerReference w:type="default" r:id="rId10"/>
          <w:footerReference w:type="default" r:id="rId11"/>
          <w:type w:val="nextPage"/>
          <w:pgSz w:orient="landscape" w:w="16820" w:h="11906"/>
          <w:pgMar w:left="1020" w:right="1160" w:gutter="0" w:header="731" w:top="1720" w:footer="917" w:bottom="110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rFonts w:ascii="Times New Roman" w:hAnsi="Times New Roman"/>
          <w:b w:val="false"/>
          <w:b w:val="false"/>
          <w:sz w:val="13"/>
        </w:rPr>
      </w:pPr>
      <w:r>
        <w:rPr>
          <w:rFonts w:ascii="Times New Roman" w:hAnsi="Times New Roman"/>
          <w:b w:val="false"/>
          <w:sz w:val="13"/>
        </w:rPr>
      </w:r>
    </w:p>
    <w:tbl>
      <w:tblPr>
        <w:tblW w:w="14415" w:type="dxa"/>
        <w:jc w:val="left"/>
        <w:tblInd w:w="12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339"/>
        <w:gridCol w:w="6279"/>
        <w:gridCol w:w="1133"/>
        <w:gridCol w:w="1133"/>
        <w:gridCol w:w="1133"/>
        <w:gridCol w:w="1134"/>
        <w:gridCol w:w="1132"/>
        <w:gridCol w:w="1130"/>
      </w:tblGrid>
      <w:tr>
        <w:trPr>
          <w:trHeight w:val="268" w:hRule="atLeast"/>
        </w:trPr>
        <w:tc>
          <w:tcPr>
            <w:tcW w:w="1339" w:type="dxa"/>
            <w:vMerge w:val="restart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 w:before="55" w:after="0"/>
              <w:ind w:left="251" w:right="242" w:hanging="5"/>
              <w:jc w:val="center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TITOLO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TIPOLOGIA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CATEGORIA</w:t>
            </w:r>
          </w:p>
        </w:tc>
        <w:tc>
          <w:tcPr>
            <w:tcW w:w="6279" w:type="dxa"/>
            <w:vMerge w:val="restart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 w:before="9" w:after="0"/>
              <w:ind w:left="0" w:righ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2524" w:right="2515" w:hanging="0"/>
              <w:jc w:val="center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DENOMINAZIONE</w:t>
            </w:r>
          </w:p>
        </w:tc>
        <w:tc>
          <w:tcPr>
            <w:tcW w:w="2266" w:type="dxa"/>
            <w:gridSpan w:val="2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 w:before="50" w:after="0"/>
              <w:ind w:left="308" w:right="0" w:hanging="0"/>
              <w:jc w:val="left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Previsioni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dell'anno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2021</w:t>
            </w:r>
          </w:p>
        </w:tc>
        <w:tc>
          <w:tcPr>
            <w:tcW w:w="2267" w:type="dxa"/>
            <w:gridSpan w:val="2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 w:before="50" w:after="0"/>
              <w:ind w:left="310" w:right="0" w:hanging="0"/>
              <w:jc w:val="left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Previsioni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dell'anno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2022</w:t>
            </w:r>
          </w:p>
        </w:tc>
        <w:tc>
          <w:tcPr>
            <w:tcW w:w="2262" w:type="dxa"/>
            <w:gridSpan w:val="2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 w:before="50" w:after="0"/>
              <w:ind w:left="308" w:right="0" w:hanging="0"/>
              <w:jc w:val="left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Previsioni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dell'anno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2023</w:t>
            </w:r>
          </w:p>
        </w:tc>
      </w:tr>
      <w:tr>
        <w:trPr>
          <w:trHeight w:val="325" w:hRule="atLeast"/>
        </w:trPr>
        <w:tc>
          <w:tcPr>
            <w:tcW w:w="1339" w:type="dxa"/>
            <w:vMerge w:val="continue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279" w:type="dxa"/>
            <w:vMerge w:val="continue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 w:before="79" w:after="0"/>
              <w:ind w:left="3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Totale</w:t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60"/>
              <w:ind w:left="296" w:right="13" w:hanging="262"/>
              <w:jc w:val="left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di</w:t>
            </w:r>
            <w:r>
              <w:rPr>
                <w:rFonts w:ascii="Arial" w:hAnsi="Arial"/>
                <w:i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cui</w:t>
            </w:r>
            <w:r>
              <w:rPr>
                <w:rFonts w:ascii="Arial" w:hAnsi="Arial"/>
                <w:i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entrate</w:t>
            </w:r>
            <w:r>
              <w:rPr>
                <w:rFonts w:ascii="Arial" w:hAnsi="Arial"/>
                <w:i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non</w:t>
            </w:r>
            <w:r>
              <w:rPr>
                <w:rFonts w:ascii="Arial" w:hAnsi="Arial"/>
                <w:i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ricorrenti</w:t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 w:before="79" w:after="0"/>
              <w:ind w:left="37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Totale</w:t>
            </w:r>
          </w:p>
        </w:tc>
        <w:tc>
          <w:tcPr>
            <w:tcW w:w="1134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60"/>
              <w:ind w:left="295" w:right="15" w:hanging="262"/>
              <w:jc w:val="left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di</w:t>
            </w:r>
            <w:r>
              <w:rPr>
                <w:rFonts w:ascii="Arial" w:hAnsi="Arial"/>
                <w:i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cui</w:t>
            </w:r>
            <w:r>
              <w:rPr>
                <w:rFonts w:ascii="Arial" w:hAnsi="Arial"/>
                <w:i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entrate</w:t>
            </w:r>
            <w:r>
              <w:rPr>
                <w:rFonts w:ascii="Arial" w:hAnsi="Arial"/>
                <w:i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non</w:t>
            </w:r>
            <w:r>
              <w:rPr>
                <w:rFonts w:ascii="Arial" w:hAnsi="Arial"/>
                <w:i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ricorrenti</w:t>
            </w:r>
          </w:p>
        </w:tc>
        <w:tc>
          <w:tcPr>
            <w:tcW w:w="1132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 w:before="79" w:after="0"/>
              <w:ind w:left="368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Totale</w:t>
            </w:r>
          </w:p>
        </w:tc>
        <w:tc>
          <w:tcPr>
            <w:tcW w:w="113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60"/>
              <w:ind w:left="294" w:right="13" w:hanging="262"/>
              <w:jc w:val="left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di</w:t>
            </w:r>
            <w:r>
              <w:rPr>
                <w:rFonts w:ascii="Arial" w:hAnsi="Arial"/>
                <w:i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cui</w:t>
            </w:r>
            <w:r>
              <w:rPr>
                <w:rFonts w:ascii="Arial" w:hAnsi="Arial"/>
                <w:i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entrate</w:t>
            </w:r>
            <w:r>
              <w:rPr>
                <w:rFonts w:ascii="Arial" w:hAnsi="Arial"/>
                <w:i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non</w:t>
            </w:r>
            <w:r>
              <w:rPr>
                <w:rFonts w:ascii="Arial" w:hAnsi="Arial"/>
                <w:i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ricorrenti</w:t>
            </w:r>
          </w:p>
        </w:tc>
      </w:tr>
    </w:tbl>
    <w:p>
      <w:pPr>
        <w:pStyle w:val="Corpodeltesto"/>
        <w:spacing w:before="2" w:after="0"/>
        <w:rPr>
          <w:rFonts w:ascii="Times New Roman" w:hAnsi="Times New Roman"/>
          <w:b w:val="false"/>
          <w:b w:val="false"/>
          <w:sz w:val="15"/>
        </w:rPr>
      </w:pPr>
      <w:r>
        <w:rPr>
          <w:rFonts w:ascii="Times New Roman" w:hAnsi="Times New Roman"/>
          <w:b w:val="false"/>
          <w:sz w:val="15"/>
        </w:rPr>
      </w:r>
    </w:p>
    <w:tbl>
      <w:tblPr>
        <w:tblW w:w="14412" w:type="dxa"/>
        <w:jc w:val="left"/>
        <w:tblInd w:w="12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338"/>
        <w:gridCol w:w="6281"/>
        <w:gridCol w:w="1133"/>
        <w:gridCol w:w="1133"/>
        <w:gridCol w:w="1132"/>
        <w:gridCol w:w="1133"/>
        <w:gridCol w:w="1133"/>
        <w:gridCol w:w="1127"/>
      </w:tblGrid>
      <w:tr>
        <w:trPr>
          <w:trHeight w:val="146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7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5040200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7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Altre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entrate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per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riduzione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altre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attivita`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finanziarie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verso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Famiglie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7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7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7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7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5040300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Altre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entrate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riduzione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altre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attivita`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finanziarie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verso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Imprese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5040400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Altre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entrate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per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riduzione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altre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attivita`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finanziarie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verso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Istituzioni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Sociali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Private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5040500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Altre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entrate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riduzione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altre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attivita`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finanziarie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verso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Unione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Europea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Mondo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5040600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Prelievi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dai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conti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tesoreria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statale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diversi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dalla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Tesoreria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Unica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5040700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Prelievi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depositi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bancari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1" w:hRule="atLeast"/>
        </w:trPr>
        <w:tc>
          <w:tcPr>
            <w:tcW w:w="1338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1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5040800</w:t>
            </w:r>
          </w:p>
        </w:tc>
        <w:tc>
          <w:tcPr>
            <w:tcW w:w="6281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1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Entrate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derivati di ammortamento</w:t>
            </w:r>
          </w:p>
        </w:tc>
        <w:tc>
          <w:tcPr>
            <w:tcW w:w="1133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1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1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1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1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8" w:hRule="atLeast"/>
        </w:trPr>
        <w:tc>
          <w:tcPr>
            <w:tcW w:w="1338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412" w:right="375" w:hanging="0"/>
              <w:jc w:val="center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5000000</w:t>
            </w:r>
          </w:p>
        </w:tc>
        <w:tc>
          <w:tcPr>
            <w:tcW w:w="6281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TOTALE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TITOLO 5</w:t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57.752,81</w:t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57.752,81</w:t>
            </w:r>
          </w:p>
        </w:tc>
        <w:tc>
          <w:tcPr>
            <w:tcW w:w="1132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</w:tr>
      <w:tr>
        <w:trPr>
          <w:trHeight w:val="147" w:hRule="atLeast"/>
        </w:trPr>
        <w:tc>
          <w:tcPr>
            <w:tcW w:w="1338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6281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8"/>
              <w:ind w:left="30" w:right="0" w:hanging="0"/>
              <w:jc w:val="left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Accensione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Prestiti</w:t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32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27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6010000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Tipologia 100: Emissione di titoli obbligazionari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</w:tr>
      <w:tr>
        <w:trPr>
          <w:trHeight w:val="137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6010100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Emissioni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titoli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obbligazionari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breve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termine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40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6010200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Emissioni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titoli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obbligazionari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medio-lungo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termine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6020000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Tipologia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200: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Accensione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prestiti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breve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termine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</w:tr>
      <w:tr>
        <w:trPr>
          <w:trHeight w:val="137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6020100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Finanziamenti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 breve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termine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40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6020200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Anticipazioni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6030000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Tipologia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300: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Accensione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mutui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altri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finanziamenti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medio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lungo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termine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</w:tr>
      <w:tr>
        <w:trPr>
          <w:trHeight w:val="137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6030100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Finanziamenti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 medio lungo termine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6030200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Accensione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prestiti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attualizzazione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Contributi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Pluriennali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40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6030300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Accensione prestiti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seguito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escussione di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garanzie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6040000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Tipologia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400: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Altre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forme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indebitamento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</w:tr>
      <w:tr>
        <w:trPr>
          <w:trHeight w:val="137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6040200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Accensione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Prestiti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Leasing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finanziario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6040300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Accensione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Prestiti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Operazioni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cartolarizzazione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1" w:hRule="atLeast"/>
        </w:trPr>
        <w:tc>
          <w:tcPr>
            <w:tcW w:w="1338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1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6040400</w:t>
            </w:r>
          </w:p>
        </w:tc>
        <w:tc>
          <w:tcPr>
            <w:tcW w:w="6281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1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Accensione Prestiti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- Derivati</w:t>
            </w:r>
          </w:p>
        </w:tc>
        <w:tc>
          <w:tcPr>
            <w:tcW w:w="1133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1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1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1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1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8" w:hRule="atLeast"/>
        </w:trPr>
        <w:tc>
          <w:tcPr>
            <w:tcW w:w="1338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412" w:right="375" w:hanging="0"/>
              <w:jc w:val="center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6000000</w:t>
            </w:r>
          </w:p>
        </w:tc>
        <w:tc>
          <w:tcPr>
            <w:tcW w:w="6281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TOTALE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TITOLO 6</w:t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</w:tr>
      <w:tr>
        <w:trPr>
          <w:trHeight w:val="147" w:hRule="atLeast"/>
        </w:trPr>
        <w:tc>
          <w:tcPr>
            <w:tcW w:w="1338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6281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8"/>
              <w:ind w:left="30" w:right="0" w:hanging="0"/>
              <w:jc w:val="left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Anticipazioni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da istituto</w:t>
            </w:r>
            <w:r>
              <w:rPr>
                <w:rFonts w:ascii="Arial" w:hAnsi="Arial"/>
                <w:b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tesoriere/cassiere</w:t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32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27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7010000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Tipologia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100: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Anticipazioni da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istituto tesoriere/cassiere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</w:tr>
      <w:tr>
        <w:trPr>
          <w:trHeight w:val="129" w:hRule="atLeast"/>
        </w:trPr>
        <w:tc>
          <w:tcPr>
            <w:tcW w:w="1338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0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7010100</w:t>
            </w:r>
          </w:p>
        </w:tc>
        <w:tc>
          <w:tcPr>
            <w:tcW w:w="6281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0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Anticipazioni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istituto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tesoriere/cassiere</w:t>
            </w:r>
          </w:p>
        </w:tc>
        <w:tc>
          <w:tcPr>
            <w:tcW w:w="1133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0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0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0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0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8" w:hRule="atLeast"/>
        </w:trPr>
        <w:tc>
          <w:tcPr>
            <w:tcW w:w="1338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412" w:right="375" w:hanging="0"/>
              <w:jc w:val="center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7000000</w:t>
            </w:r>
          </w:p>
        </w:tc>
        <w:tc>
          <w:tcPr>
            <w:tcW w:w="6281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TOTALE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TITOLO 7</w:t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</w:tr>
      <w:tr>
        <w:trPr>
          <w:trHeight w:val="147" w:hRule="atLeast"/>
        </w:trPr>
        <w:tc>
          <w:tcPr>
            <w:tcW w:w="1338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6281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8"/>
              <w:ind w:left="30" w:right="0" w:hanging="0"/>
              <w:jc w:val="left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Entrate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per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conto</w:t>
            </w:r>
            <w:r>
              <w:rPr>
                <w:rFonts w:ascii="Arial" w:hAnsi="Arial"/>
                <w:b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terzi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e partite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di giro</w:t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32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27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9010000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Tipologia 100: Entrate per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partite di giro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2.026.200,00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2.026.200,00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2.026.200,00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</w:tr>
      <w:tr>
        <w:trPr>
          <w:trHeight w:val="137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9010100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Altre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ritenute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rPr>
                <w:sz w:val="12"/>
              </w:rPr>
            </w:pPr>
            <w:r>
              <w:rPr>
                <w:sz w:val="12"/>
              </w:rPr>
              <w:t>830.000,00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830.000,00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830.000,00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9010200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Ritenute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redditi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lavoro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dipendente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836.200,00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836.200,00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836.200,00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9010300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Ritenute su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redditi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lavoro autonomo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9010400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Finanziamento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della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gestione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sanitaria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dalla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gestione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ordinaria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della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Regione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40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9019900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Altre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entrate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partite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giro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rPr>
                <w:sz w:val="12"/>
              </w:rPr>
            </w:pPr>
            <w:r>
              <w:rPr>
                <w:sz w:val="12"/>
              </w:rPr>
              <w:t>300.000,00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300.000,00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300.000,00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20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9020000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Tipologia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200: Entrate per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conto terzi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370.000,00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20.000,00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20.000,00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</w:tr>
      <w:tr>
        <w:trPr>
          <w:trHeight w:val="137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9020100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Rimborsi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 acquisto di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beni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e servizi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per conto terzi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8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9020200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Trasferimenti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da Amministrazioni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pubbliche per operazioni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conto terzi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350.000,00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9020300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Trasferimenti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da altri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settori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operazioni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conto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terzi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9020400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Depositi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di/presso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terzi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1338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9020500</w:t>
            </w:r>
          </w:p>
        </w:tc>
        <w:tc>
          <w:tcPr>
            <w:tcW w:w="6281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Riscossione imposte e tributi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per conto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terzi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127" w:type="dxa"/>
            <w:tcBorders>
              <w:left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1" w:hRule="atLeast"/>
        </w:trPr>
        <w:tc>
          <w:tcPr>
            <w:tcW w:w="1338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1"/>
              <w:ind w:left="396" w:right="392" w:hanging="0"/>
              <w:jc w:val="center"/>
              <w:rPr>
                <w:sz w:val="12"/>
              </w:rPr>
            </w:pPr>
            <w:r>
              <w:rPr>
                <w:sz w:val="12"/>
              </w:rPr>
              <w:t>9029900</w:t>
            </w:r>
          </w:p>
        </w:tc>
        <w:tc>
          <w:tcPr>
            <w:tcW w:w="6281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1"/>
              <w:ind w:left="30" w:right="0" w:hanging="0"/>
              <w:jc w:val="left"/>
              <w:rPr>
                <w:sz w:val="12"/>
              </w:rPr>
            </w:pPr>
            <w:r>
              <w:rPr>
                <w:sz w:val="12"/>
              </w:rPr>
              <w:t>Altre entrate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 conto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terzi</w:t>
            </w:r>
          </w:p>
        </w:tc>
        <w:tc>
          <w:tcPr>
            <w:tcW w:w="1133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1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1"/>
              <w:ind w:left="0" w:right="21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1"/>
              <w:ind w:left="0" w:right="22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spacing w:lineRule="exact" w:line="111"/>
              <w:ind w:left="0" w:right="17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38" w:hRule="atLeast"/>
        </w:trPr>
        <w:tc>
          <w:tcPr>
            <w:tcW w:w="1338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412" w:right="375" w:hanging="0"/>
              <w:jc w:val="center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9000000</w:t>
            </w:r>
          </w:p>
        </w:tc>
        <w:tc>
          <w:tcPr>
            <w:tcW w:w="6281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30" w:right="0" w:hanging="0"/>
              <w:jc w:val="left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TOTALE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TITOLO 9</w:t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2.396.200,00</w:t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2.046.200,00</w:t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2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2.046.200,00</w:t>
            </w:r>
          </w:p>
        </w:tc>
        <w:tc>
          <w:tcPr>
            <w:tcW w:w="1127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>
            <w:pPr>
              <w:pStyle w:val="TableParagraph"/>
              <w:widowControl w:val="false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0,00</w:t>
            </w:r>
          </w:p>
        </w:tc>
      </w:tr>
      <w:tr>
        <w:trPr>
          <w:trHeight w:val="275" w:hRule="atLeast"/>
        </w:trPr>
        <w:tc>
          <w:tcPr>
            <w:tcW w:w="7619" w:type="dxa"/>
            <w:gridSpan w:val="2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55"/>
              <w:ind w:left="2894" w:right="2893" w:hanging="0"/>
              <w:jc w:val="center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TOTALE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TITOLI</w:t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auto" w:line="240" w:before="67" w:after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13.520.936,70</w:t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auto" w:line="240" w:before="67" w:after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269.107,08</w:t>
            </w:r>
          </w:p>
        </w:tc>
        <w:tc>
          <w:tcPr>
            <w:tcW w:w="1132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auto" w:line="240" w:before="67" w:after="0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12.977.465,68</w:t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auto" w:line="240" w:before="67" w:after="0"/>
              <w:ind w:left="0" w:right="21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14.800,00</w:t>
            </w:r>
          </w:p>
        </w:tc>
        <w:tc>
          <w:tcPr>
            <w:tcW w:w="113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auto" w:line="240" w:before="67" w:after="0"/>
              <w:ind w:left="0" w:right="22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12.990.995,68</w:t>
            </w:r>
          </w:p>
        </w:tc>
        <w:tc>
          <w:tcPr>
            <w:tcW w:w="1127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auto" w:line="240" w:before="67" w:after="0"/>
              <w:ind w:left="0" w:right="17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1.200,00</w:t>
            </w:r>
          </w:p>
        </w:tc>
      </w:tr>
    </w:tbl>
    <w:sectPr>
      <w:headerReference w:type="default" r:id="rId12"/>
      <w:footerReference w:type="default" r:id="rId13"/>
      <w:type w:val="nextPage"/>
      <w:pgSz w:orient="landscape" w:w="16820" w:h="11906"/>
      <w:pgMar w:left="1020" w:right="1160" w:gutter="0" w:header="731" w:top="1720" w:footer="917" w:bottom="110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 w:before="0" w:after="0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4">
              <wp:simplePos x="0" y="0"/>
              <wp:positionH relativeFrom="page">
                <wp:posOffset>5219700</wp:posOffset>
              </wp:positionH>
              <wp:positionV relativeFrom="page">
                <wp:posOffset>6835140</wp:posOffset>
              </wp:positionV>
              <wp:extent cx="271780" cy="101600"/>
              <wp:effectExtent l="5219700" t="683514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800" cy="101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0"/>
                            <w:ind w:left="20" w:right="0" w:hanging="0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Pag.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 w:before="0" w:after="0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4">
              <wp:simplePos x="0" y="0"/>
              <wp:positionH relativeFrom="page">
                <wp:posOffset>5219700</wp:posOffset>
              </wp:positionH>
              <wp:positionV relativeFrom="page">
                <wp:posOffset>6835140</wp:posOffset>
              </wp:positionV>
              <wp:extent cx="271780" cy="101600"/>
              <wp:effectExtent l="5219700" t="683514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800" cy="101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0"/>
                            <w:ind w:left="20" w:right="0" w:hanging="0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Pag.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 w:before="0" w:after="0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7">
              <wp:simplePos x="0" y="0"/>
              <wp:positionH relativeFrom="page">
                <wp:posOffset>5219700</wp:posOffset>
              </wp:positionH>
              <wp:positionV relativeFrom="page">
                <wp:posOffset>6835140</wp:posOffset>
              </wp:positionV>
              <wp:extent cx="271780" cy="101600"/>
              <wp:effectExtent l="5219700" t="6835140" r="0" b="0"/>
              <wp:wrapNone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800" cy="101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0"/>
                            <w:ind w:left="20" w:right="0" w:hanging="0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Pag.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 w:before="0" w:after="0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10">
              <wp:simplePos x="0" y="0"/>
              <wp:positionH relativeFrom="page">
                <wp:posOffset>5219700</wp:posOffset>
              </wp:positionH>
              <wp:positionV relativeFrom="page">
                <wp:posOffset>6835140</wp:posOffset>
              </wp:positionV>
              <wp:extent cx="271780" cy="101600"/>
              <wp:effectExtent l="5219700" t="6835140" r="0" b="0"/>
              <wp:wrapNone/>
              <wp:docPr id="1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800" cy="101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0"/>
                            <w:ind w:left="20" w:right="0" w:hanging="0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Pag.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 w:before="0" w:after="0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13">
              <wp:simplePos x="0" y="0"/>
              <wp:positionH relativeFrom="page">
                <wp:posOffset>5219700</wp:posOffset>
              </wp:positionH>
              <wp:positionV relativeFrom="page">
                <wp:posOffset>6835140</wp:posOffset>
              </wp:positionV>
              <wp:extent cx="271780" cy="101600"/>
              <wp:effectExtent l="5219700" t="6835140" r="0" b="0"/>
              <wp:wrapNone/>
              <wp:docPr id="1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800" cy="101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0"/>
                            <w:ind w:left="20" w:right="0" w:hanging="0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Pag.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 w:before="0" w:after="0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15">
              <wp:simplePos x="0" y="0"/>
              <wp:positionH relativeFrom="page">
                <wp:posOffset>5219700</wp:posOffset>
              </wp:positionH>
              <wp:positionV relativeFrom="page">
                <wp:posOffset>6835140</wp:posOffset>
              </wp:positionV>
              <wp:extent cx="271780" cy="101600"/>
              <wp:effectExtent l="5219700" t="6835140" r="0" b="0"/>
              <wp:wrapNone/>
              <wp:docPr id="1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800" cy="101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0"/>
                            <w:ind w:left="20" w:right="0" w:hanging="0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Pag.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 w:before="0" w:after="0"/>
      <w:rPr>
        <w:b w:val="false"/>
        <w:b w:val="false"/>
        <w:sz w:val="20"/>
      </w:rPr>
    </w:pPr>
    <w:r>
      <w:rPr>
        <w:b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3528060</wp:posOffset>
              </wp:positionH>
              <wp:positionV relativeFrom="page">
                <wp:posOffset>451485</wp:posOffset>
              </wp:positionV>
              <wp:extent cx="4586605" cy="655955"/>
              <wp:effectExtent l="0" t="0" r="0" b="0"/>
              <wp:wrapNone/>
              <wp:docPr id="1" name="Cornic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6605" cy="655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178" w:before="0" w:after="0"/>
                            <w:ind w:left="55" w:right="18" w:hanging="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UNIONE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MONTANA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DEI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COMUNI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DEL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MUGELLO (FI)</w:t>
                          </w:r>
                        </w:p>
                        <w:p>
                          <w:pPr>
                            <w:pStyle w:val="Corpodeltesto"/>
                            <w:spacing w:before="4" w:after="0"/>
                            <w:ind w:left="20" w:right="18" w:hanging="0"/>
                            <w:jc w:val="center"/>
                            <w:rPr/>
                          </w:pPr>
                          <w:r>
                            <w:rPr/>
                            <w:t>ALLEGATO AL PEG DEGLI ENTI LOCALI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/>
                            <w:t>ENTRATE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/>
                            <w:t>PER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/>
                            <w:t>TITOLI,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/>
                            <w:t>TIPOLOGIE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/>
                            <w:t>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CATEGORIE</w:t>
                          </w:r>
                          <w:r>
                            <w:rPr>
                              <w:spacing w:val="-64"/>
                            </w:rPr>
                            <w:t xml:space="preserve"> </w:t>
                          </w:r>
                          <w:r>
                            <w:rPr/>
                            <w:t>PREVISIONI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DI COMPETENZA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/>
                            <w:t>2021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/>
                            <w:t>-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2023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61.15pt;height:51.65pt;mso-wrap-distance-left:9pt;mso-wrap-distance-right:9pt;mso-wrap-distance-top:0pt;mso-wrap-distance-bottom:0pt;margin-top:35.55pt;mso-position-vertical-relative:page;margin-left:277.8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178" w:before="0" w:after="0"/>
                      <w:ind w:left="55" w:right="18" w:hanging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UNIONE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MONTANA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DEI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COMUNI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MUGELLO (FI)</w:t>
                    </w:r>
                  </w:p>
                  <w:p>
                    <w:pPr>
                      <w:pStyle w:val="Corpodeltesto"/>
                      <w:spacing w:before="4" w:after="0"/>
                      <w:ind w:left="20" w:right="18" w:hanging="0"/>
                      <w:jc w:val="center"/>
                      <w:rPr/>
                    </w:pPr>
                    <w:r>
                      <w:rPr/>
                      <w:t>ALLEGATO AL PEG DEGLI ENTI LOCALI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/>
                      <w:t>ENTRATE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/>
                      <w:t>PER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/>
                      <w:t>TITOLI,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/>
                      <w:t>TIPOLOGIE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/>
                      <w:t>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CATEGORIE</w:t>
                    </w:r>
                    <w:r>
                      <w:rPr>
                        <w:spacing w:val="-64"/>
                      </w:rPr>
                      <w:t xml:space="preserve"> </w:t>
                    </w:r>
                    <w:r>
                      <w:rPr/>
                      <w:t>PREVISIONI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/>
                      <w:t>DI COMPETENZA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/>
                      <w:t>2021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/>
                      <w:t>-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/>
                      <w:t>2023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 w:before="0" w:after="0"/>
      <w:rPr>
        <w:b w:val="false"/>
        <w:b w:val="false"/>
        <w:sz w:val="20"/>
      </w:rPr>
    </w:pPr>
    <w:r>
      <w:rPr>
        <w:b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3528060</wp:posOffset>
              </wp:positionH>
              <wp:positionV relativeFrom="page">
                <wp:posOffset>451485</wp:posOffset>
              </wp:positionV>
              <wp:extent cx="4586605" cy="655955"/>
              <wp:effectExtent l="0" t="0" r="0" b="0"/>
              <wp:wrapNone/>
              <wp:docPr id="4" name="Cornic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6605" cy="655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178" w:before="0" w:after="0"/>
                            <w:ind w:left="55" w:right="18" w:hanging="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UNIONE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MONTANA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DEI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COMUNI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DEL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MUGELLO (FI)</w:t>
                          </w:r>
                        </w:p>
                        <w:p>
                          <w:pPr>
                            <w:pStyle w:val="Corpodeltesto"/>
                            <w:spacing w:before="4" w:after="0"/>
                            <w:ind w:left="20" w:right="18" w:hanging="0"/>
                            <w:jc w:val="center"/>
                            <w:rPr/>
                          </w:pPr>
                          <w:r>
                            <w:rPr/>
                            <w:t>ALLEGATO AL PEG DEGLI ENTI LOCALI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/>
                            <w:t>ENTRATE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/>
                            <w:t>PER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/>
                            <w:t>TITOLI,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/>
                            <w:t>TIPOLOGIE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/>
                            <w:t>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CATEGORIE</w:t>
                          </w:r>
                          <w:r>
                            <w:rPr>
                              <w:spacing w:val="-64"/>
                            </w:rPr>
                            <w:t xml:space="preserve"> </w:t>
                          </w:r>
                          <w:r>
                            <w:rPr/>
                            <w:t>PREVISIONI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DI COMPETENZA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/>
                            <w:t>2021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/>
                            <w:t>-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2023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61.15pt;height:51.65pt;mso-wrap-distance-left:9pt;mso-wrap-distance-right:9pt;mso-wrap-distance-top:0pt;mso-wrap-distance-bottom:0pt;margin-top:35.55pt;mso-position-vertical-relative:page;margin-left:277.8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178" w:before="0" w:after="0"/>
                      <w:ind w:left="55" w:right="18" w:hanging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UNIONE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MONTANA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DEI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COMUNI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MUGELLO (FI)</w:t>
                    </w:r>
                  </w:p>
                  <w:p>
                    <w:pPr>
                      <w:pStyle w:val="Corpodeltesto"/>
                      <w:spacing w:before="4" w:after="0"/>
                      <w:ind w:left="20" w:right="18" w:hanging="0"/>
                      <w:jc w:val="center"/>
                      <w:rPr/>
                    </w:pPr>
                    <w:r>
                      <w:rPr/>
                      <w:t>ALLEGATO AL PEG DEGLI ENTI LOCALI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/>
                      <w:t>ENTRATE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/>
                      <w:t>PER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/>
                      <w:t>TITOLI,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/>
                      <w:t>TIPOLOGIE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/>
                      <w:t>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CATEGORIE</w:t>
                    </w:r>
                    <w:r>
                      <w:rPr>
                        <w:spacing w:val="-64"/>
                      </w:rPr>
                      <w:t xml:space="preserve"> </w:t>
                    </w:r>
                    <w:r>
                      <w:rPr/>
                      <w:t>PREVISIONI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/>
                      <w:t>DI COMPETENZA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/>
                      <w:t>2021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/>
                      <w:t>-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/>
                      <w:t>2023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 w:before="0" w:after="0"/>
      <w:rPr>
        <w:b w:val="false"/>
        <w:b w:val="false"/>
        <w:sz w:val="20"/>
      </w:rPr>
    </w:pPr>
    <w:r>
      <w:rPr>
        <w:b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3528060</wp:posOffset>
              </wp:positionH>
              <wp:positionV relativeFrom="page">
                <wp:posOffset>451485</wp:posOffset>
              </wp:positionV>
              <wp:extent cx="4253230" cy="655955"/>
              <wp:effectExtent l="0" t="0" r="0" b="0"/>
              <wp:wrapNone/>
              <wp:docPr id="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3230" cy="655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178" w:before="0" w:after="0"/>
                            <w:ind w:left="55" w:right="18" w:hanging="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UNIONE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MONTANA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DEI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COMUNI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DEL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MUGELLO (FI)</w:t>
                          </w:r>
                        </w:p>
                        <w:p>
                          <w:pPr>
                            <w:pStyle w:val="Corpodeltesto"/>
                            <w:spacing w:before="4" w:after="0"/>
                            <w:ind w:left="20" w:right="18" w:hanging="0"/>
                            <w:jc w:val="center"/>
                            <w:rPr/>
                          </w:pPr>
                          <w:r>
                            <w:rPr/>
                            <w:t>ALLEGATO AL PEG DEGLI ENTI LOCALI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/>
                            <w:t>ENTRATE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/>
                            <w:t>PER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/>
                            <w:t>TITOLI,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/>
                            <w:t>TIPOLOGIE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/>
                            <w:t>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CATEGORIE</w:t>
                          </w:r>
                          <w:r>
                            <w:rPr>
                              <w:spacing w:val="-64"/>
                            </w:rPr>
                            <w:t xml:space="preserve"> </w:t>
                          </w:r>
                          <w:r>
                            <w:rPr/>
                            <w:t>PREVISIONI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DI COMPETENZA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/>
                            <w:t>2021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/>
                            <w:t>-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2023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34.9pt;height:51.65pt;mso-wrap-distance-left:9pt;mso-wrap-distance-right:9pt;mso-wrap-distance-top:0pt;mso-wrap-distance-bottom:0pt;margin-top:35.55pt;mso-position-vertical-relative:page;margin-left:277.8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178" w:before="0" w:after="0"/>
                      <w:ind w:left="55" w:right="18" w:hanging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UNIONE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MONTANA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DEI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COMUNI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MUGELLO (FI)</w:t>
                    </w:r>
                  </w:p>
                  <w:p>
                    <w:pPr>
                      <w:pStyle w:val="Corpodeltesto"/>
                      <w:spacing w:before="4" w:after="0"/>
                      <w:ind w:left="20" w:right="18" w:hanging="0"/>
                      <w:jc w:val="center"/>
                      <w:rPr/>
                    </w:pPr>
                    <w:r>
                      <w:rPr/>
                      <w:t>ALLEGATO AL PEG DEGLI ENTI LOCALI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/>
                      <w:t>ENTRATE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/>
                      <w:t>PER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/>
                      <w:t>TITOLI,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/>
                      <w:t>TIPOLOGIE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/>
                      <w:t>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CATEGORIE</w:t>
                    </w:r>
                    <w:r>
                      <w:rPr>
                        <w:spacing w:val="-64"/>
                      </w:rPr>
                      <w:t xml:space="preserve"> </w:t>
                    </w:r>
                    <w:r>
                      <w:rPr/>
                      <w:t>PREVISIONI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/>
                      <w:t>DI COMPETENZA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/>
                      <w:t>2021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/>
                      <w:t>-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/>
                      <w:t>2023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 w:before="0" w:after="0"/>
      <w:rPr>
        <w:b w:val="false"/>
        <w:b w:val="false"/>
        <w:sz w:val="20"/>
      </w:rPr>
    </w:pPr>
    <w:r>
      <w:rPr>
        <w:b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6">
              <wp:simplePos x="0" y="0"/>
              <wp:positionH relativeFrom="page">
                <wp:posOffset>3528060</wp:posOffset>
              </wp:positionH>
              <wp:positionV relativeFrom="page">
                <wp:posOffset>451485</wp:posOffset>
              </wp:positionV>
              <wp:extent cx="5753735" cy="655955"/>
              <wp:effectExtent l="0" t="0" r="0" b="0"/>
              <wp:wrapNone/>
              <wp:docPr id="1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3735" cy="655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178" w:before="0" w:after="0"/>
                            <w:ind w:left="55" w:right="18" w:hanging="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UNIONE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MONTANA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DEI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COMUNI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DEL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MUGELLO (FI)</w:t>
                          </w:r>
                        </w:p>
                        <w:p>
                          <w:pPr>
                            <w:pStyle w:val="Corpodeltesto"/>
                            <w:spacing w:before="4" w:after="0"/>
                            <w:ind w:left="20" w:right="18" w:hanging="0"/>
                            <w:jc w:val="center"/>
                            <w:rPr/>
                          </w:pPr>
                          <w:r>
                            <w:rPr/>
                            <w:t>ALLEGATO AL PEG DEGLI ENTI LOCALI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/>
                            <w:t>ENTRATE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/>
                            <w:t>PER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/>
                            <w:t>TITOLI,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/>
                            <w:t>TIPOLOGIE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/>
                            <w:t>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CATEGORIE</w:t>
                          </w:r>
                          <w:r>
                            <w:rPr>
                              <w:spacing w:val="-64"/>
                            </w:rPr>
                            <w:t xml:space="preserve"> </w:t>
                          </w:r>
                          <w:r>
                            <w:rPr/>
                            <w:t>PREVISIONI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DI COMPETENZA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/>
                            <w:t>2021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/>
                            <w:t>-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2023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453.05pt;height:51.65pt;mso-wrap-distance-left:9pt;mso-wrap-distance-right:9pt;mso-wrap-distance-top:0pt;mso-wrap-distance-bottom:0pt;margin-top:35.55pt;mso-position-vertical-relative:page;margin-left:277.8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178" w:before="0" w:after="0"/>
                      <w:ind w:left="55" w:right="18" w:hanging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UNIONE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MONTANA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DEI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COMUNI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MUGELLO (FI)</w:t>
                    </w:r>
                  </w:p>
                  <w:p>
                    <w:pPr>
                      <w:pStyle w:val="Corpodeltesto"/>
                      <w:spacing w:before="4" w:after="0"/>
                      <w:ind w:left="20" w:right="18" w:hanging="0"/>
                      <w:jc w:val="center"/>
                      <w:rPr/>
                    </w:pPr>
                    <w:r>
                      <w:rPr/>
                      <w:t>ALLEGATO AL PEG DEGLI ENTI LOCALI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/>
                      <w:t>ENTRATE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/>
                      <w:t>PER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/>
                      <w:t>TITOLI,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/>
                      <w:t>TIPOLOGIE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/>
                      <w:t>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CATEGORIE</w:t>
                    </w:r>
                    <w:r>
                      <w:rPr>
                        <w:spacing w:val="-64"/>
                      </w:rPr>
                      <w:t xml:space="preserve"> </w:t>
                    </w:r>
                    <w:r>
                      <w:rPr/>
                      <w:t>PREVISIONI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/>
                      <w:t>DI COMPETENZA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/>
                      <w:t>2021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/>
                      <w:t>-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/>
                      <w:t>2023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 w:before="0" w:after="0"/>
      <w:rPr>
        <w:b w:val="false"/>
        <w:b w:val="false"/>
        <w:sz w:val="20"/>
      </w:rPr>
    </w:pPr>
    <w:r>
      <w:rPr>
        <w:b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9">
              <wp:simplePos x="0" y="0"/>
              <wp:positionH relativeFrom="page">
                <wp:posOffset>3528060</wp:posOffset>
              </wp:positionH>
              <wp:positionV relativeFrom="page">
                <wp:posOffset>451485</wp:posOffset>
              </wp:positionV>
              <wp:extent cx="4213860" cy="655955"/>
              <wp:effectExtent l="0" t="0" r="0" b="0"/>
              <wp:wrapNone/>
              <wp:docPr id="1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3860" cy="655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178" w:before="0" w:after="0"/>
                            <w:ind w:left="55" w:right="18" w:hanging="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UNIONE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MONTANA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DEI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COMUNI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DEL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MUGELLO (FI)</w:t>
                          </w:r>
                        </w:p>
                        <w:p>
                          <w:pPr>
                            <w:pStyle w:val="Corpodeltesto"/>
                            <w:spacing w:before="4" w:after="0"/>
                            <w:ind w:left="20" w:right="18" w:hanging="0"/>
                            <w:jc w:val="center"/>
                            <w:rPr/>
                          </w:pPr>
                          <w:r>
                            <w:rPr/>
                            <w:t>ALLEGATO AL PEG DEGLI ENTI LOCALI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/>
                            <w:t>ENTRATE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/>
                            <w:t>PER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/>
                            <w:t>TITOLI,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/>
                            <w:t>TIPOLOGIE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/>
                            <w:t>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CATEGORIE</w:t>
                          </w:r>
                          <w:r>
                            <w:rPr>
                              <w:spacing w:val="-64"/>
                            </w:rPr>
                            <w:t xml:space="preserve"> </w:t>
                          </w:r>
                          <w:r>
                            <w:rPr/>
                            <w:t>PREVISIONI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DI COMPETENZA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/>
                            <w:t>2021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/>
                            <w:t>-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2023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31.8pt;height:51.65pt;mso-wrap-distance-left:9pt;mso-wrap-distance-right:9pt;mso-wrap-distance-top:0pt;mso-wrap-distance-bottom:0pt;margin-top:35.55pt;mso-position-vertical-relative:page;margin-left:277.8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178" w:before="0" w:after="0"/>
                      <w:ind w:left="55" w:right="18" w:hanging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UNIONE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MONTANA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DEI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COMUNI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MUGELLO (FI)</w:t>
                    </w:r>
                  </w:p>
                  <w:p>
                    <w:pPr>
                      <w:pStyle w:val="Corpodeltesto"/>
                      <w:spacing w:before="4" w:after="0"/>
                      <w:ind w:left="20" w:right="18" w:hanging="0"/>
                      <w:jc w:val="center"/>
                      <w:rPr/>
                    </w:pPr>
                    <w:r>
                      <w:rPr/>
                      <w:t>ALLEGATO AL PEG DEGLI ENTI LOCALI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/>
                      <w:t>ENTRATE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/>
                      <w:t>PER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/>
                      <w:t>TITOLI,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/>
                      <w:t>TIPOLOGIE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/>
                      <w:t>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CATEGORIE</w:t>
                    </w:r>
                    <w:r>
                      <w:rPr>
                        <w:spacing w:val="-64"/>
                      </w:rPr>
                      <w:t xml:space="preserve"> </w:t>
                    </w:r>
                    <w:r>
                      <w:rPr/>
                      <w:t>PREVISIONI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/>
                      <w:t>DI COMPETENZA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/>
                      <w:t>2021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/>
                      <w:t>-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/>
                      <w:t>2023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 w:before="0" w:after="0"/>
      <w:rPr>
        <w:b w:val="false"/>
        <w:b w:val="false"/>
        <w:sz w:val="20"/>
      </w:rPr>
    </w:pPr>
    <w:r>
      <w:rPr>
        <w:b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2">
              <wp:simplePos x="0" y="0"/>
              <wp:positionH relativeFrom="page">
                <wp:posOffset>3528060</wp:posOffset>
              </wp:positionH>
              <wp:positionV relativeFrom="page">
                <wp:posOffset>451485</wp:posOffset>
              </wp:positionV>
              <wp:extent cx="4499610" cy="655955"/>
              <wp:effectExtent l="0" t="0" r="0" b="0"/>
              <wp:wrapNone/>
              <wp:docPr id="1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9610" cy="655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178" w:before="0" w:after="0"/>
                            <w:ind w:left="55" w:right="18" w:hanging="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UNIONE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MONTANA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DEI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COMUNI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DEL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MUGELLO (FI)</w:t>
                          </w:r>
                        </w:p>
                        <w:p>
                          <w:pPr>
                            <w:pStyle w:val="Corpodeltesto"/>
                            <w:spacing w:before="4" w:after="0"/>
                            <w:ind w:left="20" w:right="18" w:hanging="0"/>
                            <w:jc w:val="center"/>
                            <w:rPr/>
                          </w:pPr>
                          <w:r>
                            <w:rPr/>
                            <w:t>ALLEGATO AL PEG DEGLI ENTI LOCALI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/>
                            <w:t>ENTRATE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/>
                            <w:t>PER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/>
                            <w:t>TITOLI,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/>
                            <w:t>TIPOLOGIE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/>
                            <w:t>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CATEGORIE</w:t>
                          </w:r>
                          <w:r>
                            <w:rPr>
                              <w:spacing w:val="-64"/>
                            </w:rPr>
                            <w:t xml:space="preserve"> </w:t>
                          </w:r>
                          <w:r>
                            <w:rPr/>
                            <w:t>PREVISIONI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DI COMPETENZA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/>
                            <w:t>2021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/>
                            <w:t>-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2023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54.3pt;height:51.65pt;mso-wrap-distance-left:9pt;mso-wrap-distance-right:9pt;mso-wrap-distance-top:0pt;mso-wrap-distance-bottom:0pt;margin-top:35.55pt;mso-position-vertical-relative:page;margin-left:277.8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178" w:before="0" w:after="0"/>
                      <w:ind w:left="55" w:right="18" w:hanging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UNIONE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MONTANA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DEI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COMUNI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MUGELLO (FI)</w:t>
                    </w:r>
                  </w:p>
                  <w:p>
                    <w:pPr>
                      <w:pStyle w:val="Corpodeltesto"/>
                      <w:spacing w:before="4" w:after="0"/>
                      <w:ind w:left="20" w:right="18" w:hanging="0"/>
                      <w:jc w:val="center"/>
                      <w:rPr/>
                    </w:pPr>
                    <w:r>
                      <w:rPr/>
                      <w:t>ALLEGATO AL PEG DEGLI ENTI LOCALI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/>
                      <w:t>ENTRATE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/>
                      <w:t>PER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/>
                      <w:t>TITOLI,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/>
                      <w:t>TIPOLOGIE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/>
                      <w:t>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CATEGORIE</w:t>
                    </w:r>
                    <w:r>
                      <w:rPr>
                        <w:spacing w:val="-64"/>
                      </w:rPr>
                      <w:t xml:space="preserve"> </w:t>
                    </w:r>
                    <w:r>
                      <w:rPr/>
                      <w:t>PREVISIONI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/>
                      <w:t>DI COMPETENZA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/>
                      <w:t>2021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/>
                      <w:t>-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/>
                      <w:t>2023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>
      <w:spacing w:before="0" w:after="0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119"/>
      <w:ind w:left="0" w:right="20" w:hanging="0"/>
      <w:jc w:val="right"/>
    </w:pPr>
    <w:rPr>
      <w:rFonts w:ascii="Arial MT" w:hAnsi="Arial MT" w:eastAsia="Arial MT" w:cs="Arial MT"/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header" Target="header5.xml"/><Relationship Id="rId11" Type="http://schemas.openxmlformats.org/officeDocument/2006/relationships/footer" Target="footer5.xml"/><Relationship Id="rId12" Type="http://schemas.openxmlformats.org/officeDocument/2006/relationships/header" Target="header6.xml"/><Relationship Id="rId13" Type="http://schemas.openxmlformats.org/officeDocument/2006/relationships/footer" Target="footer6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LibreOffice/7.3.4.2$Windows_X86_64 LibreOffice_project/728fec16bd5f605073805c3c9e7c4212a0120dc5</Application>
  <AppVersion>15.0000</AppVersion>
  <Pages>5</Pages>
  <Words>4092</Words>
  <Characters>23234</Characters>
  <CharactersWithSpaces>25172</CharactersWithSpaces>
  <Paragraphs>2154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2023-09-12T15:09:48Z</dcterms:created>
  <dc:creator/>
  <dc:description/>
  <dc:language>it-IT</dc:language>
  <cp:lastModifiedBy/>
  <dcterms:modified xsi:type="dcterms:W3CDTF">2023-09-12T17:11:32Z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Sub Systems, Inc. - pdc1</vt:lpwstr>
  </property>
  <property fmtid="{D5CDD505-2E9C-101B-9397-08002B2CF9AE}" pid="4" name="LastSaved">
    <vt:filetime>2023-09-12T00:00:00Z</vt:filetime>
  </property>
</Properties>
</file>