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6" w:after="0"/>
        <w:rPr>
          <w:rFonts w:ascii="Times New Roman" w:hAnsi="Times New Roman"/>
          <w:sz w:val="14"/>
        </w:rPr>
      </w:pPr>
      <w:r>
        <w:rPr/>
        <w:pict>
          <v:shape id="shape_0" coordsize="25683,803" path="m0,9l4313,9xm7,0l7,402xm4313,9l16150,9xm16150,9l18500,9xm18500,9l20879,9xm20879,9l23283,9xm23283,9l25682,9xm25673,0l25673,402xm0,795l4313,795xm7,402l7,802xm4313,795l16150,795xm16150,795l18500,795xm18500,795l20879,795xm20879,795l23283,795xm23283,795l25682,795xm25673,402l25673,802xe" stroked="t" o:allowincell="f" style="position:absolute;margin-left:56.65pt;margin-top:135.9pt;width:727.95pt;height:22.7pt;mso-position-horizontal-relative:page;mso-position-vertical-relative:page">
            <v:stroke color="#010101" weight="6480" joinstyle="round" endcap="flat"/>
            <v:fill o:detectmouseclick="t" on="false"/>
            <w10:wrap type="none"/>
          </v:shape>
        </w:pict>
      </w:r>
    </w:p>
    <w:tbl>
      <w:tblPr>
        <w:tblW w:w="14546" w:type="dxa"/>
        <w:jc w:val="left"/>
        <w:tblInd w:w="1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74"/>
        <w:gridCol w:w="3760"/>
        <w:gridCol w:w="1379"/>
        <w:gridCol w:w="1546"/>
        <w:gridCol w:w="1350"/>
        <w:gridCol w:w="1350"/>
        <w:gridCol w:w="1350"/>
        <w:gridCol w:w="1335"/>
      </w:tblGrid>
      <w:tr>
        <w:trPr>
          <w:trHeight w:val="268" w:hRule="atLeast"/>
        </w:trPr>
        <w:tc>
          <w:tcPr>
            <w:tcW w:w="2474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412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RIEPILOGO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MISSIONI</w:t>
            </w:r>
          </w:p>
        </w:tc>
        <w:tc>
          <w:tcPr>
            <w:tcW w:w="3760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1353" w:right="1343" w:hanging="0"/>
              <w:jc w:val="center"/>
              <w:rPr>
                <w:sz w:val="12"/>
              </w:rPr>
            </w:pPr>
            <w:r>
              <w:rPr>
                <w:sz w:val="12"/>
              </w:rPr>
              <w:t>DENOMINAZIONE</w:t>
            </w:r>
          </w:p>
        </w:tc>
        <w:tc>
          <w:tcPr>
            <w:tcW w:w="13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38" w:right="27" w:hanging="0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RESIDUI </w:t>
            </w:r>
            <w:r>
              <w:rPr>
                <w:sz w:val="12"/>
              </w:rPr>
              <w:t>PRESUNTI AL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DELL'ESERCIZIO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PRECEDENTE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QUELLO CUI 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RIFERISCE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</w:p>
          <w:p>
            <w:pPr>
              <w:pStyle w:val="TableParagraph"/>
              <w:widowControl w:val="false"/>
              <w:spacing w:lineRule="exact" w:line="119"/>
              <w:ind w:left="36" w:right="27" w:hanging="0"/>
              <w:jc w:val="center"/>
              <w:rPr>
                <w:sz w:val="12"/>
              </w:rPr>
            </w:pPr>
            <w:r>
              <w:rPr>
                <w:sz w:val="12"/>
              </w:rPr>
              <w:t>BILANCIO</w:t>
            </w:r>
          </w:p>
        </w:tc>
        <w:tc>
          <w:tcPr>
            <w:tcW w:w="1546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1350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236" w:right="227" w:hanging="3"/>
              <w:jc w:val="center"/>
              <w:rPr>
                <w:sz w:val="12"/>
              </w:rPr>
            </w:pPr>
            <w:r>
              <w:rPr>
                <w:sz w:val="12"/>
              </w:rPr>
              <w:t>PREVISIONI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DEFINITIVE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DELL'ANNO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PRECEDENTE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QUELLO CUI SI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RIFERISCE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</w:p>
          <w:p>
            <w:pPr>
              <w:pStyle w:val="TableParagraph"/>
              <w:widowControl w:val="false"/>
              <w:spacing w:lineRule="exact" w:line="119"/>
              <w:ind w:left="371" w:right="367" w:hanging="0"/>
              <w:jc w:val="center"/>
              <w:rPr>
                <w:sz w:val="12"/>
              </w:rPr>
            </w:pPr>
            <w:r>
              <w:rPr>
                <w:sz w:val="12"/>
              </w:rPr>
              <w:t>BILANCIO</w:t>
            </w:r>
          </w:p>
        </w:tc>
        <w:tc>
          <w:tcPr>
            <w:tcW w:w="4035" w:type="dxa"/>
            <w:gridSpan w:val="3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94" w:hRule="atLeast"/>
        </w:trPr>
        <w:tc>
          <w:tcPr>
            <w:tcW w:w="2474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60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46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538" w:right="123" w:hanging="39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PREVISIONI </w:t>
            </w:r>
            <w:r>
              <w:rPr>
                <w:sz w:val="12"/>
              </w:rPr>
              <w:t>ANNO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2022</w:t>
            </w:r>
          </w:p>
        </w:tc>
        <w:tc>
          <w:tcPr>
            <w:tcW w:w="135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185" w:right="174" w:firstLine="143"/>
              <w:jc w:val="left"/>
              <w:rPr>
                <w:sz w:val="12"/>
              </w:rPr>
            </w:pPr>
            <w:r>
              <w:rPr>
                <w:sz w:val="12"/>
              </w:rPr>
              <w:t>PREVISIONI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DELL’ANNO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2023</w:t>
            </w:r>
          </w:p>
        </w:tc>
        <w:tc>
          <w:tcPr>
            <w:tcW w:w="133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180" w:right="167" w:firstLine="146"/>
              <w:jc w:val="left"/>
              <w:rPr>
                <w:sz w:val="12"/>
              </w:rPr>
            </w:pPr>
            <w:r>
              <w:rPr>
                <w:sz w:val="12"/>
              </w:rPr>
              <w:t>PREVISIONI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DELL’ANNO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2024</w:t>
            </w:r>
          </w:p>
        </w:tc>
      </w:tr>
    </w:tbl>
    <w:p>
      <w:pPr>
        <w:pStyle w:val="Corpodeltesto"/>
        <w:spacing w:before="10" w:after="0"/>
        <w:rPr>
          <w:rFonts w:ascii="Times New Roman" w:hAnsi="Times New Roman"/>
          <w:sz w:val="15"/>
        </w:rPr>
      </w:pPr>
      <w:r>
        <w:rPr>
          <w:rFonts w:ascii="Times New Roman" w:hAnsi="Times New Roman"/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2291715</wp:posOffset>
                </wp:positionH>
                <wp:positionV relativeFrom="paragraph">
                  <wp:posOffset>131445</wp:posOffset>
                </wp:positionV>
                <wp:extent cx="2688590" cy="215265"/>
                <wp:effectExtent l="2291715" t="131445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848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i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sz w:val="12"/>
                              </w:rPr>
                              <w:t>DISAVANZO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AMMINISTRAZIONE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i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DISAVANZO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DERIVANTE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DEBITO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AUTORIZZATO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CONTRATTO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7210425</wp:posOffset>
                </wp:positionH>
                <wp:positionV relativeFrom="paragraph">
                  <wp:posOffset>131445</wp:posOffset>
                </wp:positionV>
                <wp:extent cx="161925" cy="215265"/>
                <wp:effectExtent l="7210425" t="131445" r="0" b="0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8066405</wp:posOffset>
                </wp:positionH>
                <wp:positionV relativeFrom="paragraph">
                  <wp:posOffset>131445</wp:posOffset>
                </wp:positionV>
                <wp:extent cx="161925" cy="215265"/>
                <wp:effectExtent l="8066405" t="131445" r="0" b="0"/>
                <wp:wrapTopAndBottom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8931910</wp:posOffset>
                </wp:positionH>
                <wp:positionV relativeFrom="paragraph">
                  <wp:posOffset>131445</wp:posOffset>
                </wp:positionV>
                <wp:extent cx="161925" cy="215265"/>
                <wp:effectExtent l="8931910" t="131445" r="0" b="0"/>
                <wp:wrapTopAndBottom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9796145</wp:posOffset>
                </wp:positionH>
                <wp:positionV relativeFrom="paragraph">
                  <wp:posOffset>131445</wp:posOffset>
                </wp:positionV>
                <wp:extent cx="161925" cy="215265"/>
                <wp:effectExtent l="9796145" t="131445" r="0" b="0"/>
                <wp:wrapTopAndBottom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7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sectPr>
          <w:headerReference w:type="default" r:id="rId2"/>
          <w:footerReference w:type="default" r:id="rId3"/>
          <w:type w:val="nextPage"/>
          <w:pgSz w:orient="landscape" w:w="16820" w:h="11906"/>
          <w:pgMar w:left="1000" w:right="1000" w:gutter="0" w:header="578" w:top="1360" w:footer="543" w:bottom="740"/>
          <w:pgNumType w:fmt="decimal"/>
          <w:formProt w:val="false"/>
          <w:textDirection w:val="lrTb"/>
        </w:sectPr>
      </w:pPr>
    </w:p>
    <w:tbl>
      <w:tblPr>
        <w:tblW w:w="14558" w:type="dxa"/>
        <w:jc w:val="left"/>
        <w:tblInd w:w="142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1e0"/>
      </w:tblPr>
      <w:tblGrid>
        <w:gridCol w:w="2160"/>
        <w:gridCol w:w="4143"/>
        <w:gridCol w:w="3126"/>
        <w:gridCol w:w="1370"/>
        <w:gridCol w:w="1356"/>
        <w:gridCol w:w="1350"/>
        <w:gridCol w:w="1052"/>
      </w:tblGrid>
      <w:tr>
        <w:trPr>
          <w:trHeight w:val="140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01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Servizi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istituzionali, generali e di gestione</w:t>
            </w:r>
          </w:p>
        </w:tc>
        <w:tc>
          <w:tcPr>
            <w:tcW w:w="3126" w:type="dxa"/>
            <w:vMerge w:val="restart"/>
            <w:tcBorders>
              <w:top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36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560.685,32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  <w:p>
            <w:pPr>
              <w:pStyle w:val="TableParagraph"/>
              <w:widowControl w:val="false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  <w:p>
            <w:pPr>
              <w:pStyle w:val="TableParagraph"/>
              <w:widowControl w:val="false"/>
              <w:spacing w:lineRule="atLeast" w:line="140"/>
              <w:ind w:left="1322" w:right="327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cassa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3.390.269,60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3.045.533,71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1.477.958,23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1.432.047,89</w:t>
            </w:r>
          </w:p>
        </w:tc>
      </w:tr>
      <w:tr>
        <w:trPr>
          <w:trHeight w:val="12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126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1.723.959,96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63.033,86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20.782,96</w:t>
            </w:r>
          </w:p>
        </w:tc>
      </w:tr>
      <w:tr>
        <w:trPr>
          <w:trHeight w:val="12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126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1.522.963,86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8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126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2.611.554,70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2.083.255,17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02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Giustizia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02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03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Ordine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pubblico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sicurezza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554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1.478.996,42</w:t>
            </w:r>
            <w:r>
              <w:rPr>
                <w:rFonts w:ascii="Arial" w:hAnsi="Arial"/>
                <w:b/>
                <w:spacing w:val="30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3.706.035,19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2.636.425,34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2.419.531,18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2.416.436,62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300.350,26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91.354,77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61.212,15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106.690,08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4.109.944,17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4.017.293,80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04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Istruzione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diritto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allo studio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2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80.005,03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448.113,00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397.454,08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397.193,98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397.193,98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69.460,00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499.257,36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477.459,11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05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Tutela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 valorizzazione dei beni e attività culturali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2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84.274,43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253.582,62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275.455,91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225.974,75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223.360,33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105.018,44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9.823,04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30.000,00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344.580,51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329.730,34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06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Politiche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giovanili, sport e tempo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libero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2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37.070,00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58.000,00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17.000,00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25.500,00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66.270,00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54.070,00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07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Turismo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126.019,50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659.000,68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476.172,70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569.085,74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481.585,74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145.296,16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37.239,54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62.774,31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773.479,79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539.417,89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08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Assetto del territorio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ed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edilizia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abitativa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2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54.295,00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69.502,50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53.962,19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19.883,75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19.883,75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39.280,00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39.280,00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115.268,33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68.977,19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09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Sviluppo sostenibile 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tutela del territorio e dell'ambiente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723.786,17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4.626.646,07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4.084.784,91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3.267.953,81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3.558.453,81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556.223,74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8.687,31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4.607,31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344.356,09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5.091.645,93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4.278.857,17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10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Trasporti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diritto alla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mobilità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127.831,00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186.376,47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127.831,00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11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Soccorso civile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2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75.026,75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167.031,04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161.809,04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157.741,24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157.741,24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65.031,96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5.474,00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1.180,00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5.355,80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338.042,21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231.479,99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12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Diritti sociali, politiche sociali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 famiglia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554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1.730.950,45</w:t>
            </w:r>
            <w:r>
              <w:rPr>
                <w:rFonts w:ascii="Arial" w:hAnsi="Arial"/>
                <w:b/>
                <w:spacing w:val="30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2.049.404,65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1.811.184,20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1.811.184,21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1.824.820,39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1.720.933,18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1.720.933,18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2.131.478,78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3.542.134,65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13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Tutela della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salute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02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</w:tbl>
    <w:p>
      <w:pPr>
        <w:sectPr>
          <w:headerReference w:type="default" r:id="rId4"/>
          <w:footerReference w:type="default" r:id="rId5"/>
          <w:type w:val="continuous"/>
          <w:pgSz w:orient="landscape" w:w="16820" w:h="11906"/>
          <w:pgMar w:left="1000" w:right="1000" w:gutter="0" w:header="578" w:top="1360" w:footer="543" w:bottom="74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Corpodeltesto"/>
        <w:spacing w:before="6" w:after="0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tbl>
      <w:tblPr>
        <w:tblW w:w="14546" w:type="dxa"/>
        <w:jc w:val="left"/>
        <w:tblInd w:w="1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74"/>
        <w:gridCol w:w="3760"/>
        <w:gridCol w:w="1379"/>
        <w:gridCol w:w="1546"/>
        <w:gridCol w:w="1350"/>
        <w:gridCol w:w="1350"/>
        <w:gridCol w:w="1350"/>
        <w:gridCol w:w="1335"/>
      </w:tblGrid>
      <w:tr>
        <w:trPr>
          <w:trHeight w:val="268" w:hRule="atLeast"/>
        </w:trPr>
        <w:tc>
          <w:tcPr>
            <w:tcW w:w="2474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412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RIEPILOGO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MISSIONI</w:t>
            </w:r>
          </w:p>
        </w:tc>
        <w:tc>
          <w:tcPr>
            <w:tcW w:w="3760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1353" w:right="1343" w:hanging="0"/>
              <w:jc w:val="center"/>
              <w:rPr>
                <w:sz w:val="12"/>
              </w:rPr>
            </w:pPr>
            <w:r>
              <w:rPr>
                <w:sz w:val="12"/>
              </w:rPr>
              <w:t>DENOMINAZIONE</w:t>
            </w:r>
          </w:p>
        </w:tc>
        <w:tc>
          <w:tcPr>
            <w:tcW w:w="13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38" w:right="27" w:hanging="0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RESIDUI </w:t>
            </w:r>
            <w:r>
              <w:rPr>
                <w:sz w:val="12"/>
              </w:rPr>
              <w:t>PRESUNTI AL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DELL'ESERCIZIO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PRECEDENTE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QUELLO CUI 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RIFERISCE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</w:p>
          <w:p>
            <w:pPr>
              <w:pStyle w:val="TableParagraph"/>
              <w:widowControl w:val="false"/>
              <w:spacing w:lineRule="exact" w:line="119"/>
              <w:ind w:left="36" w:right="27" w:hanging="0"/>
              <w:jc w:val="center"/>
              <w:rPr>
                <w:sz w:val="12"/>
              </w:rPr>
            </w:pPr>
            <w:r>
              <w:rPr>
                <w:sz w:val="12"/>
              </w:rPr>
              <w:t>BILANCIO</w:t>
            </w:r>
          </w:p>
        </w:tc>
        <w:tc>
          <w:tcPr>
            <w:tcW w:w="1546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1350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236" w:right="227" w:hanging="3"/>
              <w:jc w:val="center"/>
              <w:rPr>
                <w:sz w:val="12"/>
              </w:rPr>
            </w:pPr>
            <w:r>
              <w:rPr>
                <w:sz w:val="12"/>
              </w:rPr>
              <w:t>PREVISIONI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DEFINITIVE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DELL'ANNO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PRECEDENTE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QUELLO CUI SI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RIFERISCE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</w:p>
          <w:p>
            <w:pPr>
              <w:pStyle w:val="TableParagraph"/>
              <w:widowControl w:val="false"/>
              <w:spacing w:lineRule="exact" w:line="119"/>
              <w:ind w:left="371" w:right="367" w:hanging="0"/>
              <w:jc w:val="center"/>
              <w:rPr>
                <w:sz w:val="12"/>
              </w:rPr>
            </w:pPr>
            <w:r>
              <w:rPr>
                <w:sz w:val="12"/>
              </w:rPr>
              <w:t>BILANCIO</w:t>
            </w:r>
          </w:p>
        </w:tc>
        <w:tc>
          <w:tcPr>
            <w:tcW w:w="4035" w:type="dxa"/>
            <w:gridSpan w:val="3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94" w:hRule="atLeast"/>
        </w:trPr>
        <w:tc>
          <w:tcPr>
            <w:tcW w:w="2474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60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46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538" w:right="123" w:hanging="39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PREVISIONI </w:t>
            </w:r>
            <w:r>
              <w:rPr>
                <w:sz w:val="12"/>
              </w:rPr>
              <w:t>ANNO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2022</w:t>
            </w:r>
          </w:p>
        </w:tc>
        <w:tc>
          <w:tcPr>
            <w:tcW w:w="135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185" w:right="174" w:firstLine="143"/>
              <w:jc w:val="left"/>
              <w:rPr>
                <w:sz w:val="12"/>
              </w:rPr>
            </w:pPr>
            <w:r>
              <w:rPr>
                <w:sz w:val="12"/>
              </w:rPr>
              <w:t>PREVISIONI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DELL’ANNO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2023</w:t>
            </w:r>
          </w:p>
        </w:tc>
        <w:tc>
          <w:tcPr>
            <w:tcW w:w="133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180" w:right="167" w:firstLine="146"/>
              <w:jc w:val="left"/>
              <w:rPr>
                <w:sz w:val="12"/>
              </w:rPr>
            </w:pPr>
            <w:r>
              <w:rPr>
                <w:sz w:val="12"/>
              </w:rPr>
              <w:t>PREVISIONI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DELL’ANNO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2024</w:t>
            </w:r>
          </w:p>
        </w:tc>
      </w:tr>
    </w:tbl>
    <w:p>
      <w:pPr>
        <w:pStyle w:val="Corpodeltesto"/>
        <w:spacing w:before="7" w:after="0"/>
        <w:rPr>
          <w:rFonts w:ascii="Times New Roman" w:hAnsi="Times New Roman"/>
          <w:sz w:val="15"/>
        </w:rPr>
      </w:pPr>
      <w:r>
        <w:rPr>
          <w:rFonts w:ascii="Times New Roman" w:hAnsi="Times New Roman"/>
          <w:sz w:val="15"/>
        </w:rPr>
      </w:r>
    </w:p>
    <w:tbl>
      <w:tblPr>
        <w:tblW w:w="14560" w:type="dxa"/>
        <w:jc w:val="left"/>
        <w:tblInd w:w="142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1e0"/>
      </w:tblPr>
      <w:tblGrid>
        <w:gridCol w:w="2160"/>
        <w:gridCol w:w="4003"/>
        <w:gridCol w:w="1552"/>
        <w:gridCol w:w="160"/>
        <w:gridCol w:w="1523"/>
        <w:gridCol w:w="1370"/>
        <w:gridCol w:w="1357"/>
        <w:gridCol w:w="1348"/>
        <w:gridCol w:w="1085"/>
      </w:tblGrid>
      <w:tr>
        <w:trPr>
          <w:trHeight w:val="140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14</w:t>
            </w:r>
          </w:p>
        </w:tc>
        <w:tc>
          <w:tcPr>
            <w:tcW w:w="400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Sviluppo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economico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 competitività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36"/>
              <w:ind w:left="86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39.452,40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  <w:p>
            <w:pPr>
              <w:pStyle w:val="TableParagraph"/>
              <w:widowControl w:val="false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  <w:p>
            <w:pPr>
              <w:pStyle w:val="TableParagraph"/>
              <w:widowControl w:val="false"/>
              <w:spacing w:lineRule="atLeast" w:line="140"/>
              <w:ind w:left="1462" w:right="296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cassa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195.624,68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261.272,92</w:t>
            </w:r>
          </w:p>
        </w:tc>
        <w:tc>
          <w:tcPr>
            <w:tcW w:w="1348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118.090,05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125.589,32</w:t>
            </w:r>
          </w:p>
        </w:tc>
      </w:tr>
      <w:tr>
        <w:trPr>
          <w:trHeight w:val="12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00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5" w:type="dxa"/>
            <w:gridSpan w:val="3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12.036,27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00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5" w:type="dxa"/>
            <w:gridSpan w:val="3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5.301,87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8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00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5" w:type="dxa"/>
            <w:gridSpan w:val="3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246.856,48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295.423,45</w:t>
            </w:r>
          </w:p>
        </w:tc>
        <w:tc>
          <w:tcPr>
            <w:tcW w:w="1348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40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15</w:t>
            </w:r>
          </w:p>
        </w:tc>
        <w:tc>
          <w:tcPr>
            <w:tcW w:w="400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Politiche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per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il lavoro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la formazione professionale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ind w:left="1462" w:right="611" w:hanging="298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1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 competenza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 impegnato*</w:t>
            </w:r>
          </w:p>
          <w:p>
            <w:pPr>
              <w:pStyle w:val="TableParagraph"/>
              <w:widowControl w:val="false"/>
              <w:spacing w:lineRule="atLeast" w:line="140"/>
              <w:ind w:left="1462" w:right="296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cassa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00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5" w:type="dxa"/>
            <w:gridSpan w:val="3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00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5" w:type="dxa"/>
            <w:gridSpan w:val="3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8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00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5" w:type="dxa"/>
            <w:gridSpan w:val="3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40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16</w:t>
            </w:r>
          </w:p>
        </w:tc>
        <w:tc>
          <w:tcPr>
            <w:tcW w:w="400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Agricoltura,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politiche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agroalimentari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pesca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36"/>
              <w:ind w:left="86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19.082,88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  <w:p>
            <w:pPr>
              <w:pStyle w:val="TableParagraph"/>
              <w:widowControl w:val="false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  <w:p>
            <w:pPr>
              <w:pStyle w:val="TableParagraph"/>
              <w:widowControl w:val="false"/>
              <w:spacing w:lineRule="atLeast" w:line="140"/>
              <w:ind w:left="1462" w:right="296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cassa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168.366,51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134.832,91</w:t>
            </w:r>
          </w:p>
        </w:tc>
        <w:tc>
          <w:tcPr>
            <w:tcW w:w="1348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27.318,00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27.318,00</w:t>
            </w:r>
          </w:p>
        </w:tc>
      </w:tr>
      <w:tr>
        <w:trPr>
          <w:trHeight w:val="12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00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5" w:type="dxa"/>
            <w:gridSpan w:val="3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37.014,91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00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5" w:type="dxa"/>
            <w:gridSpan w:val="3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37.014,91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8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00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5" w:type="dxa"/>
            <w:gridSpan w:val="3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176.627,06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116.900,88</w:t>
            </w:r>
          </w:p>
        </w:tc>
        <w:tc>
          <w:tcPr>
            <w:tcW w:w="1348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40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17</w:t>
            </w:r>
          </w:p>
        </w:tc>
        <w:tc>
          <w:tcPr>
            <w:tcW w:w="400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Energia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 diversificazione delle fonti energetiche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36"/>
              <w:ind w:left="86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69.738,00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  <w:p>
            <w:pPr>
              <w:pStyle w:val="TableParagraph"/>
              <w:widowControl w:val="false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  <w:p>
            <w:pPr>
              <w:pStyle w:val="TableParagraph"/>
              <w:widowControl w:val="false"/>
              <w:spacing w:lineRule="atLeast" w:line="140"/>
              <w:ind w:left="1462" w:right="296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cassa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53.577,37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27.624,79</w:t>
            </w:r>
          </w:p>
        </w:tc>
        <w:tc>
          <w:tcPr>
            <w:tcW w:w="1348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20.000,00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20.000,00</w:t>
            </w:r>
          </w:p>
        </w:tc>
      </w:tr>
      <w:tr>
        <w:trPr>
          <w:trHeight w:val="12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00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5" w:type="dxa"/>
            <w:gridSpan w:val="3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24.124,79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16.470,00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16.470,00</w:t>
            </w:r>
          </w:p>
        </w:tc>
      </w:tr>
      <w:tr>
        <w:trPr>
          <w:trHeight w:val="12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00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5" w:type="dxa"/>
            <w:gridSpan w:val="3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7.654,79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8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00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5" w:type="dxa"/>
            <w:gridSpan w:val="3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150.806,17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89.708,00</w:t>
            </w:r>
          </w:p>
        </w:tc>
        <w:tc>
          <w:tcPr>
            <w:tcW w:w="1348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18</w:t>
            </w:r>
          </w:p>
        </w:tc>
        <w:tc>
          <w:tcPr>
            <w:tcW w:w="400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Relazioni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altre autonomie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territoriali 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locali</w:t>
            </w:r>
          </w:p>
        </w:tc>
        <w:tc>
          <w:tcPr>
            <w:tcW w:w="3235" w:type="dxa"/>
            <w:gridSpan w:val="3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552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0" w:right="10" w:hanging="0"/>
              <w:rPr>
                <w:sz w:val="10"/>
              </w:rPr>
            </w:pPr>
            <w:r>
              <w:rPr>
                <w:sz w:val="10"/>
              </w:rPr>
              <w:t>di</w:t>
            </w:r>
          </w:p>
        </w:tc>
        <w:tc>
          <w:tcPr>
            <w:tcW w:w="160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cui</w:t>
            </w:r>
          </w:p>
        </w:tc>
        <w:tc>
          <w:tcPr>
            <w:tcW w:w="1523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3" w:type="dxa"/>
            <w:gridSpan w:val="2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19</w:t>
            </w:r>
          </w:p>
        </w:tc>
        <w:tc>
          <w:tcPr>
            <w:tcW w:w="400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Relazioni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internazionali</w:t>
            </w:r>
          </w:p>
        </w:tc>
        <w:tc>
          <w:tcPr>
            <w:tcW w:w="3235" w:type="dxa"/>
            <w:gridSpan w:val="3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552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0" w:right="10" w:hanging="0"/>
              <w:rPr>
                <w:sz w:val="10"/>
              </w:rPr>
            </w:pPr>
            <w:r>
              <w:rPr>
                <w:sz w:val="10"/>
              </w:rPr>
              <w:t>di</w:t>
            </w:r>
          </w:p>
        </w:tc>
        <w:tc>
          <w:tcPr>
            <w:tcW w:w="160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cui</w:t>
            </w:r>
          </w:p>
        </w:tc>
        <w:tc>
          <w:tcPr>
            <w:tcW w:w="1523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3" w:type="dxa"/>
            <w:gridSpan w:val="2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20</w:t>
            </w:r>
          </w:p>
        </w:tc>
        <w:tc>
          <w:tcPr>
            <w:tcW w:w="400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Fondi e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accantonamenti</w:t>
            </w:r>
          </w:p>
        </w:tc>
        <w:tc>
          <w:tcPr>
            <w:tcW w:w="3235" w:type="dxa"/>
            <w:gridSpan w:val="3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534.437,37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649.357,09</w:t>
            </w:r>
          </w:p>
        </w:tc>
        <w:tc>
          <w:tcPr>
            <w:tcW w:w="1348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530.933,00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556.734,00</w:t>
            </w:r>
          </w:p>
        </w:tc>
      </w:tr>
      <w:tr>
        <w:trPr>
          <w:trHeight w:val="137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552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0" w:right="10" w:hanging="0"/>
              <w:rPr>
                <w:sz w:val="10"/>
              </w:rPr>
            </w:pPr>
            <w:r>
              <w:rPr>
                <w:sz w:val="10"/>
              </w:rPr>
              <w:t>di</w:t>
            </w:r>
          </w:p>
        </w:tc>
        <w:tc>
          <w:tcPr>
            <w:tcW w:w="160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cui</w:t>
            </w:r>
          </w:p>
        </w:tc>
        <w:tc>
          <w:tcPr>
            <w:tcW w:w="1523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3" w:type="dxa"/>
            <w:gridSpan w:val="2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5.588,65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50</w:t>
            </w:r>
          </w:p>
        </w:tc>
        <w:tc>
          <w:tcPr>
            <w:tcW w:w="400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Debito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pubblico</w:t>
            </w:r>
          </w:p>
        </w:tc>
        <w:tc>
          <w:tcPr>
            <w:tcW w:w="3235" w:type="dxa"/>
            <w:gridSpan w:val="3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930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5.079,92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24.059,77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18.579,74</w:t>
            </w:r>
          </w:p>
        </w:tc>
        <w:tc>
          <w:tcPr>
            <w:tcW w:w="1348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18.689,52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18.803,94</w:t>
            </w:r>
          </w:p>
        </w:tc>
      </w:tr>
      <w:tr>
        <w:trPr>
          <w:trHeight w:val="137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552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0" w:right="10" w:hanging="0"/>
              <w:rPr>
                <w:sz w:val="10"/>
              </w:rPr>
            </w:pPr>
            <w:r>
              <w:rPr>
                <w:sz w:val="10"/>
              </w:rPr>
              <w:t>di</w:t>
            </w:r>
          </w:p>
        </w:tc>
        <w:tc>
          <w:tcPr>
            <w:tcW w:w="160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cui</w:t>
            </w:r>
          </w:p>
        </w:tc>
        <w:tc>
          <w:tcPr>
            <w:tcW w:w="1523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3" w:type="dxa"/>
            <w:gridSpan w:val="2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29.139,69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23.659,66</w:t>
            </w:r>
          </w:p>
        </w:tc>
        <w:tc>
          <w:tcPr>
            <w:tcW w:w="1348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60</w:t>
            </w:r>
          </w:p>
        </w:tc>
        <w:tc>
          <w:tcPr>
            <w:tcW w:w="400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Anticipazioni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finanziarie</w:t>
            </w:r>
          </w:p>
        </w:tc>
        <w:tc>
          <w:tcPr>
            <w:tcW w:w="3235" w:type="dxa"/>
            <w:gridSpan w:val="3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552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0" w:right="10" w:hanging="0"/>
              <w:rPr>
                <w:sz w:val="10"/>
              </w:rPr>
            </w:pPr>
            <w:r>
              <w:rPr>
                <w:sz w:val="10"/>
              </w:rPr>
              <w:t>di</w:t>
            </w:r>
          </w:p>
        </w:tc>
        <w:tc>
          <w:tcPr>
            <w:tcW w:w="160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cui</w:t>
            </w:r>
          </w:p>
        </w:tc>
        <w:tc>
          <w:tcPr>
            <w:tcW w:w="1523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3" w:type="dxa"/>
            <w:gridSpan w:val="2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99</w:t>
            </w:r>
          </w:p>
        </w:tc>
        <w:tc>
          <w:tcPr>
            <w:tcW w:w="400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Servizi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per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conto terzi</w:t>
            </w:r>
          </w:p>
        </w:tc>
        <w:tc>
          <w:tcPr>
            <w:tcW w:w="3235" w:type="dxa"/>
            <w:gridSpan w:val="3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9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892.242,62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2.541.200,00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2.491.200,00</w:t>
            </w:r>
          </w:p>
        </w:tc>
        <w:tc>
          <w:tcPr>
            <w:tcW w:w="1348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2.136.200,00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2.136.200,00</w:t>
            </w:r>
          </w:p>
        </w:tc>
      </w:tr>
      <w:tr>
        <w:trPr>
          <w:trHeight w:val="137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552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0" w:right="10" w:hanging="0"/>
              <w:rPr>
                <w:sz w:val="10"/>
              </w:rPr>
            </w:pPr>
            <w:r>
              <w:rPr>
                <w:sz w:val="10"/>
              </w:rPr>
              <w:t>di</w:t>
            </w:r>
          </w:p>
        </w:tc>
        <w:tc>
          <w:tcPr>
            <w:tcW w:w="160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cui</w:t>
            </w:r>
          </w:p>
        </w:tc>
        <w:tc>
          <w:tcPr>
            <w:tcW w:w="1523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8.350,00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5.000,00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5.000,00</w:t>
            </w:r>
          </w:p>
        </w:tc>
      </w:tr>
      <w:tr>
        <w:trPr>
          <w:trHeight w:val="139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3" w:type="dxa"/>
            <w:gridSpan w:val="2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3.118.222,39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3.383.442,62</w:t>
            </w:r>
          </w:p>
        </w:tc>
        <w:tc>
          <w:tcPr>
            <w:tcW w:w="1348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3" w:hRule="atLeast"/>
        </w:trPr>
        <w:tc>
          <w:tcPr>
            <w:tcW w:w="6163" w:type="dxa"/>
            <w:gridSpan w:val="2"/>
            <w:tcBorders>
              <w:top w:val="single" w:sz="4" w:space="0" w:color="010101"/>
              <w:lef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3"/>
              <w:ind w:left="2130" w:right="0" w:hanging="0"/>
              <w:jc w:val="left"/>
              <w:rPr>
                <w:rFonts w:ascii="Arial" w:hAnsi="Arial"/>
                <w:b/>
                <w:b/>
                <w:i/>
                <w:i/>
                <w:sz w:val="20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123"/>
              <w:ind w:left="2130" w:right="0" w:hanging="0"/>
              <w:jc w:val="left"/>
              <w:rPr>
                <w:rFonts w:ascii="Arial" w:hAnsi="Arial"/>
                <w:b/>
                <w:b/>
                <w:i/>
                <w:i/>
                <w:sz w:val="20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123"/>
              <w:ind w:left="2130" w:right="0" w:hanging="0"/>
              <w:jc w:val="left"/>
              <w:rPr>
                <w:rFonts w:ascii="Arial" w:hAnsi="Arial"/>
                <w:b/>
                <w:b/>
                <w:i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TOTALE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DELLE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MISSIONI</w:t>
            </w:r>
          </w:p>
        </w:tc>
        <w:tc>
          <w:tcPr>
            <w:tcW w:w="3235" w:type="dxa"/>
            <w:gridSpan w:val="3"/>
            <w:tcBorders>
              <w:top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3"/>
              <w:ind w:left="694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6.104.535,89</w:t>
            </w:r>
            <w:r>
              <w:rPr>
                <w:rFonts w:ascii="Arial" w:hAnsi="Arial"/>
                <w:b/>
                <w:spacing w:val="30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3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18.944.851,05</w:t>
            </w:r>
          </w:p>
        </w:tc>
        <w:tc>
          <w:tcPr>
            <w:tcW w:w="1357" w:type="dxa"/>
            <w:tcBorders>
              <w:top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3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16.542.649,53</w:t>
            </w:r>
          </w:p>
        </w:tc>
        <w:tc>
          <w:tcPr>
            <w:tcW w:w="1348" w:type="dxa"/>
            <w:tcBorders>
              <w:top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3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13.197.737,46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3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13.421.669,01</w:t>
            </w:r>
          </w:p>
        </w:tc>
      </w:tr>
      <w:tr>
        <w:trPr>
          <w:trHeight w:val="139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552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08"/>
              <w:ind w:left="0" w:right="10" w:hanging="0"/>
              <w:rPr>
                <w:sz w:val="10"/>
              </w:rPr>
            </w:pPr>
            <w:r>
              <w:rPr>
                <w:sz w:val="10"/>
              </w:rPr>
              <w:t>di</w:t>
            </w:r>
          </w:p>
        </w:tc>
        <w:tc>
          <w:tcPr>
            <w:tcW w:w="160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08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cui</w:t>
            </w:r>
          </w:p>
        </w:tc>
        <w:tc>
          <w:tcPr>
            <w:tcW w:w="1523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08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4.807.079,67</w:t>
            </w:r>
          </w:p>
        </w:tc>
        <w:tc>
          <w:tcPr>
            <w:tcW w:w="1348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1.958.015,70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109.252,42</w:t>
            </w:r>
          </w:p>
        </w:tc>
      </w:tr>
      <w:tr>
        <w:trPr>
          <w:trHeight w:val="139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2.161.391,71</w:t>
            </w:r>
          </w:p>
        </w:tc>
        <w:tc>
          <w:tcPr>
            <w:tcW w:w="1357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3" w:type="dxa"/>
            <w:gridSpan w:val="2"/>
            <w:tcBorders>
              <w:left w:val="single" w:sz="4" w:space="0" w:color="010101"/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14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19.995.138,69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14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19.659.640,92</w:t>
            </w:r>
          </w:p>
        </w:tc>
        <w:tc>
          <w:tcPr>
            <w:tcW w:w="1348" w:type="dxa"/>
            <w:tcBorders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3" w:hRule="atLeast"/>
        </w:trPr>
        <w:tc>
          <w:tcPr>
            <w:tcW w:w="6163" w:type="dxa"/>
            <w:gridSpan w:val="2"/>
            <w:tcBorders>
              <w:top w:val="single" w:sz="4" w:space="0" w:color="010101"/>
              <w:lef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>
              <w:top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694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6.104.535,89</w:t>
            </w:r>
            <w:r>
              <w:rPr>
                <w:rFonts w:ascii="Arial" w:hAnsi="Arial"/>
                <w:b/>
                <w:spacing w:val="30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18.944.851,05</w:t>
            </w:r>
          </w:p>
        </w:tc>
        <w:tc>
          <w:tcPr>
            <w:tcW w:w="1357" w:type="dxa"/>
            <w:tcBorders>
              <w:top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16.542.649,53</w:t>
            </w:r>
          </w:p>
        </w:tc>
        <w:tc>
          <w:tcPr>
            <w:tcW w:w="1348" w:type="dxa"/>
            <w:tcBorders>
              <w:top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13.197.737,46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13.421.669,01</w:t>
            </w:r>
          </w:p>
        </w:tc>
      </w:tr>
      <w:tr>
        <w:trPr>
          <w:trHeight w:val="139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552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08"/>
              <w:ind w:left="0" w:right="10" w:hanging="0"/>
              <w:rPr>
                <w:sz w:val="10"/>
              </w:rPr>
            </w:pPr>
            <w:r>
              <w:rPr>
                <w:sz w:val="10"/>
              </w:rPr>
              <w:t>di</w:t>
            </w:r>
          </w:p>
        </w:tc>
        <w:tc>
          <w:tcPr>
            <w:tcW w:w="160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08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cui</w:t>
            </w:r>
          </w:p>
        </w:tc>
        <w:tc>
          <w:tcPr>
            <w:tcW w:w="1523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08"/>
              <w:ind w:left="17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4.807.079,67</w:t>
            </w:r>
          </w:p>
        </w:tc>
        <w:tc>
          <w:tcPr>
            <w:tcW w:w="1348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1.958.015,70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109.252,42</w:t>
            </w:r>
          </w:p>
        </w:tc>
      </w:tr>
      <w:tr>
        <w:trPr>
          <w:trHeight w:val="139" w:hRule="atLeast"/>
        </w:trPr>
        <w:tc>
          <w:tcPr>
            <w:tcW w:w="6163" w:type="dxa"/>
            <w:gridSpan w:val="2"/>
            <w:tcBorders>
              <w:lef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2.161.391,71</w:t>
            </w:r>
          </w:p>
        </w:tc>
        <w:tc>
          <w:tcPr>
            <w:tcW w:w="1357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48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4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1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3" w:type="dxa"/>
            <w:gridSpan w:val="2"/>
            <w:tcBorders>
              <w:left w:val="single" w:sz="4" w:space="0" w:color="010101"/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5" w:type="dxa"/>
            <w:gridSpan w:val="3"/>
            <w:tcBorders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08"/>
              <w:ind w:left="146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14"/>
              <w:ind w:left="0" w:right="29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19.995.138,69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14"/>
              <w:ind w:left="0" w:right="28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19.659.640,92</w:t>
            </w:r>
          </w:p>
        </w:tc>
        <w:tc>
          <w:tcPr>
            <w:tcW w:w="1348" w:type="dxa"/>
            <w:tcBorders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</w:tbl>
    <w:p>
      <w:pPr>
        <w:pStyle w:val="Corpodeltesto"/>
        <w:spacing w:before="88" w:after="0"/>
        <w:ind w:left="132" w:right="0" w:hanging="0"/>
        <w:rPr/>
      </w:pPr>
      <w:r>
        <w:rPr/>
        <w:t>*</w:t>
      </w:r>
      <w:r>
        <w:rPr>
          <w:spacing w:val="-1"/>
        </w:rPr>
        <w:t xml:space="preserve"> </w:t>
      </w:r>
      <w:r>
        <w:rPr/>
        <w:t>Si</w:t>
      </w:r>
      <w:r>
        <w:rPr>
          <w:spacing w:val="1"/>
        </w:rPr>
        <w:t xml:space="preserve"> </w:t>
      </w:r>
      <w:r>
        <w:rPr/>
        <w:t>tratta</w:t>
      </w:r>
      <w:r>
        <w:rPr>
          <w:spacing w:val="-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somme,</w:t>
      </w:r>
      <w:r>
        <w:rPr>
          <w:spacing w:val="1"/>
        </w:rPr>
        <w:t xml:space="preserve"> </w:t>
      </w:r>
      <w:r>
        <w:rPr/>
        <w:t>alla</w:t>
      </w:r>
      <w:r>
        <w:rPr>
          <w:spacing w:val="-1"/>
        </w:rPr>
        <w:t xml:space="preserve"> </w:t>
      </w:r>
      <w:r>
        <w:rPr/>
        <w:t>data</w:t>
      </w:r>
      <w:r>
        <w:rPr>
          <w:spacing w:val="-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presentazione del</w:t>
      </w:r>
      <w:r>
        <w:rPr>
          <w:spacing w:val="1"/>
        </w:rPr>
        <w:t xml:space="preserve"> </w:t>
      </w:r>
      <w:r>
        <w:rPr/>
        <w:t>bilancio, già</w:t>
      </w:r>
      <w:r>
        <w:rPr>
          <w:spacing w:val="-1"/>
        </w:rPr>
        <w:t xml:space="preserve"> </w:t>
      </w:r>
      <w:r>
        <w:rPr/>
        <w:t>impegnate</w:t>
      </w:r>
      <w:r>
        <w:rPr>
          <w:spacing w:val="-1"/>
        </w:rPr>
        <w:t xml:space="preserve"> </w:t>
      </w:r>
      <w:r>
        <w:rPr/>
        <w:t>negli</w:t>
      </w:r>
      <w:r>
        <w:rPr>
          <w:spacing w:val="2"/>
        </w:rPr>
        <w:t xml:space="preserve"> </w:t>
      </w:r>
      <w:r>
        <w:rPr/>
        <w:t>esercizi</w:t>
      </w:r>
      <w:r>
        <w:rPr>
          <w:spacing w:val="1"/>
        </w:rPr>
        <w:t xml:space="preserve"> </w:t>
      </w:r>
      <w:r>
        <w:rPr/>
        <w:t>precedenti, nel</w:t>
      </w:r>
      <w:r>
        <w:rPr>
          <w:spacing w:val="1"/>
        </w:rPr>
        <w:t xml:space="preserve"> </w:t>
      </w:r>
      <w:r>
        <w:rPr/>
        <w:t>rispetto</w:t>
      </w:r>
      <w:r>
        <w:rPr>
          <w:spacing w:val="-1"/>
        </w:rPr>
        <w:t xml:space="preserve"> </w:t>
      </w:r>
      <w:r>
        <w:rPr/>
        <w:t>del</w:t>
      </w:r>
      <w:r>
        <w:rPr>
          <w:spacing w:val="2"/>
        </w:rPr>
        <w:t xml:space="preserve"> </w:t>
      </w:r>
      <w:r>
        <w:rPr/>
        <w:t>principio</w:t>
      </w:r>
      <w:r>
        <w:rPr>
          <w:spacing w:val="-1"/>
        </w:rPr>
        <w:t xml:space="preserve"> </w:t>
      </w:r>
      <w:r>
        <w:rPr/>
        <w:t>contabile</w:t>
      </w:r>
      <w:r>
        <w:rPr>
          <w:spacing w:val="-1"/>
        </w:rPr>
        <w:t xml:space="preserve"> </w:t>
      </w:r>
      <w:r>
        <w:rPr/>
        <w:t>generale</w:t>
      </w:r>
      <w:r>
        <w:rPr>
          <w:spacing w:val="-1"/>
        </w:rPr>
        <w:t xml:space="preserve"> </w:t>
      </w:r>
      <w:r>
        <w:rPr/>
        <w:t>della competenza</w:t>
      </w:r>
      <w:r>
        <w:rPr>
          <w:spacing w:val="-1"/>
        </w:rPr>
        <w:t xml:space="preserve"> </w:t>
      </w:r>
      <w:r>
        <w:rPr/>
        <w:t>potenziata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del</w:t>
      </w:r>
      <w:r>
        <w:rPr>
          <w:spacing w:val="2"/>
        </w:rPr>
        <w:t xml:space="preserve"> </w:t>
      </w:r>
      <w:r>
        <w:rPr/>
        <w:t>principio</w:t>
      </w:r>
      <w:r>
        <w:rPr>
          <w:spacing w:val="-1"/>
        </w:rPr>
        <w:t xml:space="preserve"> </w:t>
      </w:r>
      <w:r>
        <w:rPr/>
        <w:t>contabile</w:t>
      </w:r>
      <w:r>
        <w:rPr>
          <w:spacing w:val="-1"/>
        </w:rPr>
        <w:t xml:space="preserve"> </w:t>
      </w:r>
      <w:r>
        <w:rPr/>
        <w:t>applicato</w:t>
      </w:r>
      <w:r>
        <w:rPr>
          <w:spacing w:val="-1"/>
        </w:rPr>
        <w:t xml:space="preserve"> </w:t>
      </w:r>
      <w:r>
        <w:rPr/>
        <w:t>della contabilità</w:t>
      </w:r>
      <w:r>
        <w:rPr>
          <w:spacing w:val="-1"/>
        </w:rPr>
        <w:t xml:space="preserve"> </w:t>
      </w:r>
      <w:r>
        <w:rPr/>
        <w:t>finanziaria.</w:t>
      </w:r>
    </w:p>
    <w:p>
      <w:pPr>
        <w:pStyle w:val="Corpodeltesto"/>
        <w:spacing w:before="11" w:after="0"/>
        <w:rPr>
          <w:sz w:val="7"/>
        </w:rPr>
      </w:pPr>
      <w:r>
        <w:rPr>
          <w:sz w:val="7"/>
        </w:rPr>
      </w:r>
    </w:p>
    <w:p>
      <w:pPr>
        <w:pStyle w:val="Corpodeltesto"/>
        <w:ind w:left="132" w:right="0" w:hanging="0"/>
        <w:rPr/>
      </w:pPr>
      <w:r>
        <w:rPr/>
        <w:t>** Indicare gli</w:t>
      </w:r>
      <w:r>
        <w:rPr>
          <w:spacing w:val="2"/>
        </w:rPr>
        <w:t xml:space="preserve"> </w:t>
      </w:r>
      <w:r>
        <w:rPr/>
        <w:t>anni</w:t>
      </w:r>
      <w:r>
        <w:rPr>
          <w:spacing w:val="3"/>
        </w:rPr>
        <w:t xml:space="preserve"> </w:t>
      </w:r>
      <w:r>
        <w:rPr/>
        <w:t>di</w:t>
      </w:r>
      <w:r>
        <w:rPr>
          <w:spacing w:val="2"/>
        </w:rPr>
        <w:t xml:space="preserve"> </w:t>
      </w:r>
      <w:r>
        <w:rPr/>
        <w:t>riferimento</w:t>
      </w:r>
    </w:p>
    <w:sectPr>
      <w:headerReference w:type="default" r:id="rId6"/>
      <w:footerReference w:type="default" r:id="rId7"/>
      <w:type w:val="nextPage"/>
      <w:pgSz w:orient="landscape" w:w="16820" w:h="11906"/>
      <w:pgMar w:left="1000" w:right="1000" w:gutter="0" w:header="578" w:top="1360" w:footer="543" w:bottom="7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">
              <wp:simplePos x="0" y="0"/>
              <wp:positionH relativeFrom="page">
                <wp:posOffset>5219700</wp:posOffset>
              </wp:positionH>
              <wp:positionV relativeFrom="page">
                <wp:posOffset>7071995</wp:posOffset>
              </wp:positionV>
              <wp:extent cx="271780" cy="101600"/>
              <wp:effectExtent l="5219700" t="7071995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">
              <wp:simplePos x="0" y="0"/>
              <wp:positionH relativeFrom="page">
                <wp:posOffset>5219700</wp:posOffset>
              </wp:positionH>
              <wp:positionV relativeFrom="page">
                <wp:posOffset>7071995</wp:posOffset>
              </wp:positionV>
              <wp:extent cx="271780" cy="101600"/>
              <wp:effectExtent l="5219700" t="7071995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7">
              <wp:simplePos x="0" y="0"/>
              <wp:positionH relativeFrom="page">
                <wp:posOffset>5219700</wp:posOffset>
              </wp:positionH>
              <wp:positionV relativeFrom="page">
                <wp:posOffset>7071995</wp:posOffset>
              </wp:positionV>
              <wp:extent cx="271780" cy="101600"/>
              <wp:effectExtent l="5219700" t="7071995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2240915</wp:posOffset>
              </wp:positionH>
              <wp:positionV relativeFrom="page">
                <wp:posOffset>354330</wp:posOffset>
              </wp:positionV>
              <wp:extent cx="6202680" cy="53403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2680" cy="5340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6" w:before="0" w:after="0"/>
                            <w:ind w:left="68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ntenutocornice"/>
                            <w:spacing w:lineRule="exact" w:line="320" w:before="0" w:after="0"/>
                            <w:ind w:left="5" w:right="5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BILANCIO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DI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PREVISIONE</w:t>
                          </w:r>
                        </w:p>
                        <w:p>
                          <w:pPr>
                            <w:pStyle w:val="Contenutocornice"/>
                            <w:spacing w:lineRule="exact" w:line="322" w:before="0" w:after="0"/>
                            <w:ind w:left="5" w:right="5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RIEPILOGO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GENERALE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DELLE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SPESE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PER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MISSIONI**</w:t>
                          </w:r>
                          <w:r>
                            <w:rPr>
                              <w:spacing w:val="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2022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-2023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2024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88.4pt;height:42.05pt;mso-wrap-distance-left:9pt;mso-wrap-distance-right:9pt;mso-wrap-distance-top:0pt;mso-wrap-distance-bottom:0pt;margin-top:27.9pt;mso-position-vertical-relative:page;margin-left:176.4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6" w:before="0" w:after="0"/>
                      <w:ind w:left="68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ntenutocornice"/>
                      <w:spacing w:lineRule="exact" w:line="320" w:before="0" w:after="0"/>
                      <w:ind w:left="5" w:right="5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BILANCIO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DI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PREVISIONE</w:t>
                    </w:r>
                  </w:p>
                  <w:p>
                    <w:pPr>
                      <w:pStyle w:val="Contenutocornice"/>
                      <w:spacing w:lineRule="exact" w:line="322" w:before="0" w:after="0"/>
                      <w:ind w:left="5" w:right="5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RIEPILOGO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GENERALE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DELLE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SPESE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MISSIONI**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2022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-2023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2240915</wp:posOffset>
              </wp:positionH>
              <wp:positionV relativeFrom="page">
                <wp:posOffset>354330</wp:posOffset>
              </wp:positionV>
              <wp:extent cx="6202680" cy="534035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2680" cy="5340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6" w:before="0" w:after="0"/>
                            <w:ind w:left="68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ntenutocornice"/>
                            <w:spacing w:lineRule="exact" w:line="320" w:before="0" w:after="0"/>
                            <w:ind w:left="5" w:right="5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BILANCIO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DI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PREVISIONE</w:t>
                          </w:r>
                        </w:p>
                        <w:p>
                          <w:pPr>
                            <w:pStyle w:val="Contenutocornice"/>
                            <w:spacing w:lineRule="exact" w:line="322" w:before="0" w:after="0"/>
                            <w:ind w:left="5" w:right="5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RIEPILOGO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GENERALE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DELLE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SPESE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PER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MISSIONI**</w:t>
                          </w:r>
                          <w:r>
                            <w:rPr>
                              <w:spacing w:val="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2022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-2023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2024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88.4pt;height:42.05pt;mso-wrap-distance-left:9pt;mso-wrap-distance-right:9pt;mso-wrap-distance-top:0pt;mso-wrap-distance-bottom:0pt;margin-top:27.9pt;mso-position-vertical-relative:page;margin-left:176.4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6" w:before="0" w:after="0"/>
                      <w:ind w:left="68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ntenutocornice"/>
                      <w:spacing w:lineRule="exact" w:line="320" w:before="0" w:after="0"/>
                      <w:ind w:left="5" w:right="5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BILANCIO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DI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PREVISIONE</w:t>
                    </w:r>
                  </w:p>
                  <w:p>
                    <w:pPr>
                      <w:pStyle w:val="Contenutocornice"/>
                      <w:spacing w:lineRule="exact" w:line="322" w:before="0" w:after="0"/>
                      <w:ind w:left="5" w:right="5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RIEPILOGO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GENERALE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DELLE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SPESE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MISSIONI**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2022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-2023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2240915</wp:posOffset>
              </wp:positionH>
              <wp:positionV relativeFrom="page">
                <wp:posOffset>354330</wp:posOffset>
              </wp:positionV>
              <wp:extent cx="6202680" cy="534035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2680" cy="5340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6" w:before="0" w:after="0"/>
                            <w:ind w:left="68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ntenutocornice"/>
                            <w:spacing w:lineRule="exact" w:line="320" w:before="0" w:after="0"/>
                            <w:ind w:left="5" w:right="5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BILANCIO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DI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PREVISIONE</w:t>
                          </w:r>
                        </w:p>
                        <w:p>
                          <w:pPr>
                            <w:pStyle w:val="Contenutocornice"/>
                            <w:spacing w:lineRule="exact" w:line="322" w:before="0" w:after="0"/>
                            <w:ind w:left="5" w:right="5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RIEPILOGO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GENERALE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DELLE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SPESE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PER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MISSIONI**</w:t>
                          </w:r>
                          <w:r>
                            <w:rPr>
                              <w:spacing w:val="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2022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-2023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2024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88.4pt;height:42.05pt;mso-wrap-distance-left:9pt;mso-wrap-distance-right:9pt;mso-wrap-distance-top:0pt;mso-wrap-distance-bottom:0pt;margin-top:27.9pt;mso-position-vertical-relative:page;margin-left:176.4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6" w:before="0" w:after="0"/>
                      <w:ind w:left="68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ntenutocornice"/>
                      <w:spacing w:lineRule="exact" w:line="320" w:before="0" w:after="0"/>
                      <w:ind w:left="5" w:right="5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BILANCIO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DI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PREVISIONE</w:t>
                    </w:r>
                  </w:p>
                  <w:p>
                    <w:pPr>
                      <w:pStyle w:val="Contenutocornice"/>
                      <w:spacing w:lineRule="exact" w:line="322" w:before="0" w:after="0"/>
                      <w:ind w:left="5" w:right="5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RIEPILOGO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GENERALE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DELLE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SPESE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MISSIONI**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2022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-2023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10"/>
      <w:szCs w:val="10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oloprincipale">
    <w:name w:val="Title"/>
    <w:basedOn w:val="Normal"/>
    <w:uiPriority w:val="1"/>
    <w:qFormat/>
    <w:pPr>
      <w:spacing w:lineRule="exact" w:line="320"/>
      <w:ind w:left="5" w:right="5" w:hanging="0"/>
      <w:jc w:val="center"/>
    </w:pPr>
    <w:rPr>
      <w:rFonts w:ascii="Arial MT" w:hAnsi="Arial MT" w:eastAsia="Arial MT" w:cs="Arial MT"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jc w:val="right"/>
    </w:pPr>
    <w:rPr>
      <w:rFonts w:ascii="Arial MT" w:hAnsi="Arial MT" w:eastAsia="Arial MT" w:cs="Arial MT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2</Pages>
  <Words>1074</Words>
  <Characters>6809</Characters>
  <CharactersWithSpaces>7363</CharactersWithSpaces>
  <Paragraphs>520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2023-09-12T15:41:08Z</dcterms:created>
  <dc:creator/>
  <dc:description/>
  <dc:language>it-IT</dc:language>
  <cp:lastModifiedBy/>
  <dcterms:modified xsi:type="dcterms:W3CDTF">2023-09-12T17:41:46Z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Sub Systems, Inc. - pdc1</vt:lpwstr>
  </property>
  <property fmtid="{D5CDD505-2E9C-101B-9397-08002B2CF9AE}" pid="4" name="LastSaved">
    <vt:filetime>2023-09-12T00:00:00Z</vt:filetime>
  </property>
</Properties>
</file>